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8D6" w:rsidRPr="00E132E6" w:rsidRDefault="00E068D6" w:rsidP="00E068D6">
      <w:pPr>
        <w:widowControl/>
        <w:spacing w:line="520" w:lineRule="exact"/>
        <w:jc w:val="left"/>
        <w:rPr>
          <w:rFonts w:ascii="黑体" w:eastAsia="黑体" w:hAnsi="黑体" w:cs="方正小标宋简体"/>
          <w:sz w:val="32"/>
          <w:szCs w:val="32"/>
        </w:rPr>
      </w:pPr>
      <w:r w:rsidRPr="00E132E6">
        <w:rPr>
          <w:rFonts w:ascii="黑体" w:eastAsia="黑体" w:hAnsi="黑体" w:cs="方正小标宋简体" w:hint="eastAsia"/>
          <w:sz w:val="32"/>
          <w:szCs w:val="32"/>
        </w:rPr>
        <w:t>附件2</w:t>
      </w:r>
    </w:p>
    <w:p w:rsidR="00E068D6" w:rsidRDefault="00E068D6" w:rsidP="00E068D6">
      <w:pPr>
        <w:adjustRightInd w:val="0"/>
        <w:snapToGrid w:val="0"/>
        <w:spacing w:line="7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 w:rsidRPr="00E132E6">
        <w:rPr>
          <w:rFonts w:ascii="方正小标宋简体" w:eastAsia="方正小标宋简体" w:hAnsi="方正小标宋简体" w:cs="方正小标宋简体" w:hint="eastAsia"/>
          <w:sz w:val="44"/>
          <w:szCs w:val="44"/>
        </w:rPr>
        <w:t>东莞市普通话水平测试管理系统</w:t>
      </w:r>
    </w:p>
    <w:p w:rsidR="00E068D6" w:rsidRPr="00E132E6" w:rsidRDefault="00E068D6" w:rsidP="00E068D6">
      <w:pPr>
        <w:adjustRightInd w:val="0"/>
        <w:snapToGrid w:val="0"/>
        <w:spacing w:line="7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E132E6">
        <w:rPr>
          <w:rFonts w:ascii="方正小标宋简体" w:eastAsia="方正小标宋简体" w:hAnsi="方正小标宋简体" w:cs="方正小标宋简体" w:hint="eastAsia"/>
          <w:sz w:val="44"/>
          <w:szCs w:val="44"/>
        </w:rPr>
        <w:t>考生报名操作流程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3"/>
        <w:rPr>
          <w:rFonts w:ascii="Times New Roman" w:eastAsia="黑体" w:hAnsi="Times New Roman"/>
          <w:b/>
          <w:sz w:val="32"/>
          <w:szCs w:val="32"/>
        </w:rPr>
      </w:pP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E132E6">
        <w:rPr>
          <w:rFonts w:ascii="Times New Roman" w:eastAsia="黑体" w:hAnsi="Times New Roman"/>
          <w:sz w:val="32"/>
          <w:szCs w:val="32"/>
        </w:rPr>
        <w:t>一、注意事项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（一）建议使用</w:t>
      </w:r>
      <w:r w:rsidRPr="00E132E6">
        <w:rPr>
          <w:rFonts w:ascii="Times New Roman" w:eastAsia="仿宋_GB2312" w:hAnsi="Times New Roman"/>
          <w:sz w:val="32"/>
          <w:szCs w:val="32"/>
          <w:u w:val="single"/>
        </w:rPr>
        <w:t>搜狗、</w:t>
      </w:r>
      <w:r w:rsidRPr="00E132E6">
        <w:rPr>
          <w:rFonts w:ascii="Times New Roman" w:eastAsia="仿宋_GB2312" w:hAnsi="Times New Roman"/>
          <w:sz w:val="32"/>
          <w:szCs w:val="32"/>
          <w:u w:val="single"/>
        </w:rPr>
        <w:t>IE8</w:t>
      </w:r>
      <w:r w:rsidRPr="00E132E6">
        <w:rPr>
          <w:rFonts w:ascii="Times New Roman" w:eastAsia="仿宋_GB2312" w:hAnsi="Times New Roman"/>
          <w:sz w:val="32"/>
          <w:szCs w:val="32"/>
          <w:u w:val="single"/>
        </w:rPr>
        <w:t>、</w:t>
      </w:r>
      <w:r w:rsidRPr="00E132E6">
        <w:rPr>
          <w:rFonts w:ascii="Times New Roman" w:eastAsia="仿宋_GB2312" w:hAnsi="Times New Roman"/>
          <w:sz w:val="32"/>
          <w:szCs w:val="32"/>
          <w:u w:val="single"/>
        </w:rPr>
        <w:t>IE9</w:t>
      </w:r>
      <w:r w:rsidRPr="00E132E6">
        <w:rPr>
          <w:rFonts w:ascii="Times New Roman" w:eastAsia="仿宋_GB2312" w:hAnsi="Times New Roman"/>
          <w:sz w:val="32"/>
          <w:szCs w:val="32"/>
          <w:u w:val="single"/>
        </w:rPr>
        <w:t>、</w:t>
      </w:r>
      <w:r w:rsidRPr="00E132E6">
        <w:rPr>
          <w:rFonts w:ascii="Times New Roman" w:eastAsia="仿宋_GB2312" w:hAnsi="Times New Roman"/>
          <w:sz w:val="32"/>
          <w:szCs w:val="32"/>
          <w:u w:val="single"/>
        </w:rPr>
        <w:t>IE10</w:t>
      </w:r>
      <w:r w:rsidRPr="00E132E6">
        <w:rPr>
          <w:rFonts w:ascii="Times New Roman" w:eastAsia="仿宋_GB2312" w:hAnsi="Times New Roman"/>
          <w:sz w:val="32"/>
          <w:szCs w:val="32"/>
          <w:u w:val="single"/>
        </w:rPr>
        <w:t>、搜狐、谷歌</w:t>
      </w:r>
      <w:r w:rsidRPr="00E132E6">
        <w:rPr>
          <w:rFonts w:ascii="Times New Roman" w:eastAsia="仿宋_GB2312" w:hAnsi="Times New Roman"/>
          <w:sz w:val="32"/>
          <w:szCs w:val="32"/>
        </w:rPr>
        <w:t>等浏览器，使用其它浏览器</w:t>
      </w:r>
      <w:r w:rsidRPr="00E132E6">
        <w:rPr>
          <w:rFonts w:ascii="Times New Roman" w:eastAsia="仿宋_GB2312" w:hAnsi="Times New Roman"/>
          <w:sz w:val="32"/>
          <w:szCs w:val="32"/>
        </w:rPr>
        <w:t>,</w:t>
      </w:r>
      <w:r w:rsidRPr="00E132E6">
        <w:rPr>
          <w:rFonts w:ascii="Times New Roman" w:eastAsia="仿宋_GB2312" w:hAnsi="Times New Roman"/>
          <w:sz w:val="32"/>
          <w:szCs w:val="32"/>
        </w:rPr>
        <w:t>在上传相片的时候</w:t>
      </w:r>
      <w:r w:rsidRPr="00E132E6">
        <w:rPr>
          <w:rFonts w:ascii="Times New Roman" w:eastAsia="仿宋_GB2312" w:hAnsi="Times New Roman"/>
          <w:sz w:val="32"/>
          <w:szCs w:val="32"/>
        </w:rPr>
        <w:t xml:space="preserve">, </w:t>
      </w:r>
      <w:r w:rsidRPr="00E132E6">
        <w:rPr>
          <w:rFonts w:ascii="Times New Roman" w:eastAsia="仿宋_GB2312" w:hAnsi="Times New Roman"/>
          <w:sz w:val="32"/>
          <w:szCs w:val="32"/>
        </w:rPr>
        <w:t>可能出现相片尺寸不匹配的错误提示</w:t>
      </w:r>
      <w:r w:rsidRPr="00E132E6">
        <w:rPr>
          <w:rFonts w:ascii="Times New Roman" w:eastAsia="仿宋_GB2312" w:hAnsi="Times New Roman"/>
          <w:sz w:val="32"/>
          <w:szCs w:val="32"/>
        </w:rPr>
        <w:t>,</w:t>
      </w:r>
      <w:r w:rsidRPr="00E132E6">
        <w:rPr>
          <w:rFonts w:ascii="Times New Roman" w:eastAsia="仿宋_GB2312" w:hAnsi="Times New Roman"/>
          <w:sz w:val="32"/>
          <w:szCs w:val="32"/>
        </w:rPr>
        <w:t>导致报名失败。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（二）在校学生</w:t>
      </w:r>
      <w:r w:rsidRPr="00E132E6">
        <w:rPr>
          <w:rFonts w:ascii="Times New Roman" w:eastAsia="仿宋_GB2312" w:hAnsi="Times New Roman"/>
          <w:sz w:val="32"/>
          <w:szCs w:val="32"/>
        </w:rPr>
        <w:t>,</w:t>
      </w:r>
      <w:r w:rsidRPr="00E132E6">
        <w:rPr>
          <w:rFonts w:ascii="Times New Roman" w:eastAsia="仿宋_GB2312" w:hAnsi="Times New Roman"/>
          <w:sz w:val="32"/>
          <w:szCs w:val="32"/>
        </w:rPr>
        <w:t>由学校统一组织报名。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（三）注册成功，请妥善保管预报名号和登陆密码。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  <w:u w:val="single"/>
        </w:rPr>
      </w:pPr>
      <w:r w:rsidRPr="00E132E6">
        <w:rPr>
          <w:rFonts w:ascii="Times New Roman" w:eastAsia="仿宋_GB2312" w:hAnsi="Times New Roman"/>
          <w:sz w:val="32"/>
          <w:szCs w:val="32"/>
        </w:rPr>
        <w:t>（四）</w:t>
      </w:r>
      <w:r w:rsidRPr="00E132E6">
        <w:rPr>
          <w:rFonts w:ascii="Times New Roman" w:eastAsia="仿宋_GB2312" w:hAnsi="Times New Roman"/>
          <w:color w:val="000000"/>
          <w:sz w:val="32"/>
          <w:szCs w:val="32"/>
        </w:rPr>
        <w:t>填写报名信息时，</w:t>
      </w:r>
      <w:r w:rsidRPr="00E132E6">
        <w:rPr>
          <w:rFonts w:ascii="Times New Roman" w:eastAsia="仿宋_GB2312" w:hAnsi="Times New Roman"/>
          <w:sz w:val="32"/>
          <w:szCs w:val="32"/>
        </w:rPr>
        <w:t>非东莞户籍的考生，除了上传证件照片和身份证相片外，还要上传在东莞工作的证明或者居住证明相片，且要保证上传的资料清晰可见。</w:t>
      </w:r>
      <w:r w:rsidRPr="00E132E6">
        <w:rPr>
          <w:rFonts w:ascii="Times New Roman" w:eastAsia="仿宋_GB2312" w:hAnsi="Times New Roman"/>
          <w:sz w:val="32"/>
          <w:szCs w:val="32"/>
          <w:u w:val="single"/>
        </w:rPr>
        <w:t>报名信息一旦保存便不可更改，请务必保证个人信息的准确性。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E132E6">
        <w:rPr>
          <w:rFonts w:ascii="Times New Roman" w:eastAsia="黑体" w:hAnsi="Times New Roman"/>
          <w:sz w:val="32"/>
          <w:szCs w:val="32"/>
        </w:rPr>
        <w:t>二、操作说明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楷体_GB2312" w:eastAsia="楷体_GB2312" w:hAnsi="Times New Roman" w:hint="eastAsia"/>
          <w:sz w:val="32"/>
          <w:szCs w:val="32"/>
        </w:rPr>
      </w:pPr>
      <w:r w:rsidRPr="00E132E6">
        <w:rPr>
          <w:rFonts w:ascii="楷体_GB2312" w:eastAsia="楷体_GB2312" w:hAnsi="Times New Roman" w:hint="eastAsia"/>
          <w:sz w:val="32"/>
          <w:szCs w:val="32"/>
        </w:rPr>
        <w:t>（一）网上注册报名流程图</w:t>
      </w: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  <w:r>
        <w:rPr>
          <w:sz w:val="26"/>
        </w:rPr>
        <w:pict>
          <v:group id="组合 39" o:spid="_x0000_s2064" style="position:absolute;left:0;text-align:left;margin-left:13.7pt;margin-top:13.75pt;width:406.45pt;height:116.3pt;z-index:251674624" coordorigin="6763,96242" coordsize="8129,2326" o:gfxdata="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43" o:spid="_x0000_s2065" type="#_x0000_t32" style="position:absolute;left:10935;top:97394;width:609;height:0" o:gfxdata="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6GQu8AAAA&#10;2wAAAA8AAAAAAAAAAQAgAAAAIgAAAGRycy9kb3ducmV2LnhtbFBLAQIUABQAAAAIAIdO4kAzLwWe&#10;OwAAADkAAAAQAAAAAAAAAAEAIAAAAAsBAABkcnMvc2hhcGV4bWwueG1sUEsFBgAAAAAGAAYAWwEA&#10;ALUDAAAAAA==&#10;">
              <v:fill o:detectmouseclick="t"/>
              <v:stroke endarrow="open"/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流程图: 可选过程 44" o:spid="_x0000_s2066" type="#_x0000_t176" style="position:absolute;left:11544;top:97064;width:3349;height:552" o:gfxdata="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GMmq/&#10;AAAA2wAAAA8AAAAAAAAAAQAgAAAAIgAAAGRycy9kb3ducmV2LnhtbFBLAQIUABQAAAAIAIdO4kAz&#10;LwWeOwAAADkAAAAQAAAAAAAAAAEAIAAAAA4BAABkcnMvc2hhcGV4bWwueG1sUEsFBgAAAAAGAAYA&#10;WwEAALgDAAAAAA==&#10;">
              <v:textbox style="mso-next-textbox:#流程图: 可选过程 44">
                <w:txbxContent>
                  <w:p w:rsidR="00E068D6" w:rsidRDefault="00E068D6" w:rsidP="00E068D6">
                    <w:pPr>
                      <w:adjustRightInd w:val="0"/>
                      <w:snapToGrid w:val="0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 xml:space="preserve">  </w:t>
                    </w:r>
                    <w:r>
                      <w:rPr>
                        <w:rFonts w:hint="eastAsia"/>
                        <w:sz w:val="24"/>
                      </w:rPr>
                      <w:t>等待人工审核报名资料</w:t>
                    </w:r>
                  </w:p>
                </w:txbxContent>
              </v:textbox>
            </v:shape>
            <v:group id="组合 1" o:spid="_x0000_s2067" style="position:absolute;left:6763;top:96242;width:6554;height:2326" coordorigin="6763,96242" coordsize="6554,2326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<v:group id="组合 55" o:spid="_x0000_s2068" style="position:absolute;left:6763;top:96242;width:6555;height:2327" coordorigin="2448,11296" coordsize="6555,2327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<v:shape id="流程图: 可选过程 32" o:spid="_x0000_s2069" type="#_x0000_t176" style="position:absolute;left:2448;top:11296;width:1102;height:503" o:gfxdata="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6V8+L4A&#10;AADbAAAADwAAAAAAAAABACAAAAAiAAAAZHJzL2Rvd25yZXYueG1sUEsBAhQAFAAAAAgAh07iQDMv&#10;BZ47AAAAOQAAABAAAAAAAAAAAQAgAAAADQEAAGRycy9zaGFwZXhtbC54bWxQSwUGAAAAAAYABgBb&#10;AQAAtwMAAAAA&#10;">
                  <v:textbox style="mso-next-textbox:#流程图: 可选过程 32">
                    <w:txbxContent>
                      <w:p w:rsidR="00E068D6" w:rsidRDefault="00E068D6" w:rsidP="00E068D6">
                        <w:pPr>
                          <w:adjustRightInd w:val="0"/>
                          <w:snapToGrid w:val="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注</w:t>
                        </w: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册</w:t>
                        </w:r>
                      </w:p>
                    </w:txbxContent>
                  </v:textbox>
                </v:shape>
                <v:shape id="流程图: 可选过程 33" o:spid="_x0000_s2070" type="#_x0000_t176" style="position:absolute;left:4132;top:11311;width:1102;height:503" o:gfxdata="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nZY74A&#10;AADbAAAADwAAAAAAAAABACAAAAAiAAAAZHJzL2Rvd25yZXYueG1sUEsBAhQAFAAAAAgAh07iQDMv&#10;BZ47AAAAOQAAABAAAAAAAAAAAQAgAAAADQEAAGRycy9zaGFwZXhtbC54bWxQSwUGAAAAAAYABgBb&#10;AQAAtwMAAAAA&#10;">
                  <v:textbox style="mso-next-textbox:#流程图: 可选过程 33">
                    <w:txbxContent>
                      <w:p w:rsidR="00E068D6" w:rsidRDefault="00E068D6" w:rsidP="00E068D6">
                        <w:pPr>
                          <w:adjustRightInd w:val="0"/>
                          <w:snapToGrid w:val="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登</w:t>
                        </w: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录</w:t>
                        </w:r>
                      </w:p>
                    </w:txbxContent>
                  </v:textbox>
                </v:shape>
                <v:shape id="流程图: 可选过程 34" o:spid="_x0000_s2071" type="#_x0000_t176" style="position:absolute;left:5837;top:11301;width:3166;height:503" o:gfxdata="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AQRe/&#10;AAAA2wAAAA8AAAAAAAAAAQAgAAAAIgAAAGRycy9kb3ducmV2LnhtbFBLAQIUABQAAAAIAIdO4kAz&#10;LwWeOwAAADkAAAAQAAAAAAAAAAEAIAAAAA4BAABkcnMvc2hhcGV4bWwueG1sUEsFBgAAAAAGAAYA&#10;WwEAALgDAAAAAA==&#10;">
                  <v:textbox style="mso-next-textbox:#流程图: 可选过程 34">
                    <w:txbxContent>
                      <w:p w:rsidR="00E068D6" w:rsidRDefault="00E068D6" w:rsidP="00E068D6">
                        <w:pPr>
                          <w:adjustRightInd w:val="0"/>
                          <w:snapToGrid w:val="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录入基本信息、上传图片</w:t>
                        </w:r>
                      </w:p>
                    </w:txbxContent>
                  </v:textbox>
                </v:shape>
                <v:shape id="直接箭头连接符 36" o:spid="_x0000_s2072" type="#_x0000_t32" style="position:absolute;left:3550;top:11548;width:582;height:15" o:gfxdata="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Lye68AAAA&#10;2wAAAA8AAAAAAAAAAQAgAAAAIgAAAGRycy9kb3ducmV2LnhtbFBLAQIUABQAAAAIAIdO4kAzLwWe&#10;OwAAADkAAAAQAAAAAAAAAAEAIAAAAAsBAABkcnMvc2hhcGV4bWwueG1sUEsFBgAAAAAGAAYAWwEA&#10;ALUDAAAAAA==&#10;">
                  <v:fill o:detectmouseclick="t"/>
                  <v:stroke endarrow="open"/>
                </v:shape>
                <v:shape id="流程图: 可选过程 46" o:spid="_x0000_s2073" type="#_x0000_t176" style="position:absolute;left:3193;top:12155;width:1713;height:503" o:gfxdata="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gJhr4A&#10;AADbAAAADwAAAAAAAAABACAAAAAiAAAAZHJzL2Rvd25yZXYueG1sUEsBAhQAFAAAAAgAh07iQDMv&#10;BZ47AAAAOQAAABAAAAAAAAAAAQAgAAAADQEAAGRycy9zaGFwZXhtbC54bWxQSwUGAAAAAAYABgBb&#10;AQAAtwMAAAAA&#10;">
                  <v:textbox style="mso-next-textbox:#流程图: 可选过程 46">
                    <w:txbxContent>
                      <w:p w:rsidR="00E068D6" w:rsidRDefault="00E068D6" w:rsidP="00E068D6">
                        <w:pPr>
                          <w:adjustRightInd w:val="0"/>
                          <w:snapToGrid w:val="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下载缴费单</w:t>
                        </w:r>
                      </w:p>
                    </w:txbxContent>
                  </v:textbox>
                </v:shape>
                <v:shape id="流程图: 可选过程 48" o:spid="_x0000_s2074" type="#_x0000_t176" style="position:absolute;left:5515;top:12172;width:1083;height:518" o:gfxdata="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LOG+8AAAA&#10;2wAAAA8AAAAAAAAAAQAgAAAAIgAAAGRycy9kb3ducmV2LnhtbFBLAQIUABQAAAAIAIdO4kAzLwWe&#10;OwAAADkAAAAQAAAAAAAAAAEAIAAAAAsBAABkcnMvc2hhcGV4bWwueG1sUEsFBgAAAAAGAAYAWwEA&#10;ALUDAAAAAA==&#10;">
                  <v:textbox style="mso-next-textbox:#流程图: 可选过程 48">
                    <w:txbxContent>
                      <w:p w:rsidR="00E068D6" w:rsidRDefault="00E068D6" w:rsidP="00E068D6">
                        <w:pPr>
                          <w:adjustRightInd w:val="0"/>
                          <w:snapToGrid w:val="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缴费</w:t>
                        </w:r>
                      </w:p>
                    </w:txbxContent>
                  </v:textbox>
                </v:shape>
                <v:shape id="流程图: 可选过程 50" o:spid="_x0000_s2075" type="#_x0000_t176" style="position:absolute;left:3221;top:13089;width:2158;height:503" o:gfxdata="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3korS8AAAA&#10;2wAAAA8AAAAAAAAAAQAgAAAAIgAAAGRycy9kb3ducmV2LnhtbFBLAQIUABQAAAAIAIdO4kAzLwWe&#10;OwAAADkAAAAQAAAAAAAAAAEAIAAAAAsBAABkcnMvc2hhcGV4bWwueG1sUEsFBgAAAAAGAAYAWwEA&#10;ALUDAAAAAA==&#10;">
                  <v:textbox style="mso-next-textbox:#流程图: 可选过程 50">
                    <w:txbxContent>
                      <w:p w:rsidR="00E068D6" w:rsidRDefault="00E068D6" w:rsidP="00E068D6">
                        <w:pPr>
                          <w:adjustRightInd w:val="0"/>
                          <w:snapToGrid w:val="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  <w:sz w:val="24"/>
                          </w:rPr>
                          <w:t>下载准考证</w:t>
                        </w:r>
                      </w:p>
                    </w:txbxContent>
                  </v:textbox>
                </v:shape>
                <v:shape id="流程图: 可选过程 53" o:spid="_x0000_s2076" type="#_x0000_t176" style="position:absolute;left:6140;top:13105;width:1353;height:518" o:gfxdata="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2PMO/&#10;AAAA2wAAAA8AAAAAAAAAAQAgAAAAIgAAAGRycy9kb3ducmV2LnhtbFBLAQIUABQAAAAIAIdO4kAz&#10;LwWeOwAAADkAAAAQAAAAAAAAAAEAIAAAAA4BAABkcnMvc2hhcGV4bWwueG1sUEsFBgAAAAAGAAYA&#10;WwEAALgDAAAAAA==&#10;">
                  <v:textbox style="mso-next-textbox:#流程图: 可选过程 53">
                    <w:txbxContent>
                      <w:p w:rsidR="00E068D6" w:rsidRDefault="00E068D6" w:rsidP="00E068D6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24"/>
                          </w:rPr>
                          <w:t>考</w:t>
                        </w: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试</w:t>
                        </w:r>
                      </w:p>
                    </w:txbxContent>
                  </v:textbox>
                </v:shape>
                <v:shape id="直接箭头连接符 54" o:spid="_x0000_s2077" type="#_x0000_t32" style="position:absolute;left:5379;top:13328;width:741;height:13;flip:y" o:gfxdata="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+QEG/&#10;AAAA2wAAAA8AAAAAAAAAAQAgAAAAIgAAAGRycy9kb3ducmV2LnhtbFBLAQIUABQAAAAIAIdO4kAz&#10;LwWeOwAAADkAAAAQAAAAAAAAAAEAIAAAAA4BAABkcnMvc2hhcGV4bWwueG1sUEsFBgAAAAAGAAYA&#10;WwEAALgDAAAAAA==&#10;" strokeweight="1pt">
                  <v:fill o:detectmouseclick="t"/>
                  <v:stroke endarrow="open"/>
                </v:shape>
              </v:group>
              <v:shape id="直接箭头连接符 45" o:spid="_x0000_s2078" type="#_x0000_t32" style="position:absolute;left:6962;top:98329;width:582;height:17;flip:y" o:gfxdata="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dCX7vQAA&#10;ANsAAAAPAAAAAAAAAAEAIAAAACIAAABkcnMvZG93bnJldi54bWxQSwECFAAUAAAACACHTuJAMy8F&#10;njsAAAA5AAAAEAAAAAAAAAABACAAAAAMAQAAZHJzL3NoYXBleG1sLnhtbFBLBQYAAAAABgAGAFsB&#10;AAC2AwAAAAA=&#10;">
                <v:fill o:detectmouseclick="t"/>
                <v:stroke endarrow="open"/>
              </v:shape>
            </v:group>
          </v:group>
        </w:pict>
      </w:r>
      <w:r>
        <w:pict>
          <v:shapetype id="_x0000_t36" coordsize="21600,21600" o:spt="36" o:oned="t" adj="10800,10800,10800" path="m,l@0,0@0@1@2@1@2,21600,21600,21600e" filled="f">
            <v:stroke joinstyle="miter"/>
            <v:formulas>
              <v:f eqn="val #0"/>
              <v:f eqn="val #1"/>
              <v:f eqn="val #2"/>
              <v:f eqn="prod #1 1 2"/>
              <v:f eqn="mid #0 #2"/>
              <v:f eqn="mid #1 height"/>
            </v:formulas>
            <v:path arrowok="t" fillok="f" o:connecttype="none"/>
            <v:handles>
              <v:h position="#0,@3"/>
              <v:h position="@4,#1"/>
              <v:h position="#2,@5"/>
            </v:handles>
            <o:lock v:ext="edit" shapetype="t"/>
          </v:shapetype>
          <v:shape id="直接箭头连接符 37" o:spid="_x0000_s2061" type="#_x0000_t36" style="position:absolute;left:0;text-align:left;margin-left:97.9pt;margin-top:27.1pt;width:62.35pt;height:88.9pt;flip:x y;z-index:251671552" o:gfxdata="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W2xBl2QAAAAkBAAAPAAAAAAAAAAEAIAAAACIAAABk&#10;cnMvZG93bnJldi54bWxQSwECFAAUAAAACACHTuJAOfOy/AUCAADyAwAADgAAAAAAAAABACAAAAAo&#10;AQAAZHJzL2Uyb0RvYy54bWxQSwUGAAAAAAYABgBZAQAAnwUAAAAA&#10;" adj="-6236,10812,27836">
            <v:fill o:detectmouseclick="t"/>
            <v:stroke endarrow="open"/>
          </v:shape>
        </w:pict>
      </w:r>
      <w:r>
        <w:pict>
          <v:shape id="直接箭头连接符 35" o:spid="_x0000_s2060" type="#_x0000_t36" style="position:absolute;left:0;text-align:left;margin-left:97.9pt;margin-top:27.1pt;width:62.35pt;height:88.9pt;flip:x y;z-index:251670528" o:gfxdata="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ZHAr9gAAAAJAQAADwAAAAAAAAAB&#10;ACAAAAAiAAAAZHJzL2Rvd25yZXYueG1sUEsBAhQAFAAAAAgAh07iQIErj28QAgAA/AMAAA4AAAAA&#10;AAAAAQAgAAAAJwEAAGRycy9lMm9Eb2MueG1sUEsFBgAAAAAGAAYAWQEAAKkFAAAAAA==&#10;" adj="-6236,10812,27836">
            <v:fill o:detectmouseclick="t"/>
            <v:stroke endarrow="open"/>
          </v:shape>
        </w:pict>
      </w:r>
      <w:r>
        <w:pict>
          <v:shape id="流程图: 可选过程 16" o:spid="_x0000_s2059" type="#_x0000_t176" style="position:absolute;left:0;text-align:left;margin-left:366.65pt;margin-top:13.2pt;width:55.1pt;height:25.15pt;z-index:251669504" o:gfxdata="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XlH2TXAAAACQEAAA8AAAAAAAAAAQAgAAAAIgAAAGRycy9kb3ducmV2LnhtbFBLAQIUABQA&#10;AAAIAIdO4kA4psw5KgIAAFAEAAAOAAAAAAAAAAEAIAAAACYBAABkcnMvZTJvRG9jLnhtbFBLBQYA&#10;AAAABgAGAFkBAADCBQAAAAA=&#10;">
            <v:textbox style="mso-next-textbox:#流程图: 可选过程 16">
              <w:txbxContent>
                <w:p w:rsidR="00E068D6" w:rsidRDefault="00E068D6" w:rsidP="00E068D6">
                  <w:pPr>
                    <w:adjustRightInd w:val="0"/>
                    <w:snapToGrid w:val="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报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名</w:t>
                  </w:r>
                </w:p>
              </w:txbxContent>
            </v:textbox>
          </v:shape>
        </w:pict>
      </w: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  <w:r>
        <w:pict>
          <v:shape id="直接箭头连接符 38" o:spid="_x0000_s2062" type="#_x0000_t36" style="position:absolute;left:0;text-align:left;margin-left:97.9pt;margin-top:-35.3pt;width:62.35pt;height:88.9pt;flip:x y;z-index:251672576" o:gfxdata="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/Czic1QAAAAcBAAAPAAAAAAAAAAEAIAAAACIAAABkcnMv&#10;ZG93bnJldi54bWxQSwECFAAUAAAACACHTuJA1bxbQQYCAADxAwAADgAAAAAAAAABACAAAAAkAQAA&#10;ZHJzL2Uyb0RvYy54bWxQSwUGAAAAAAYABgBZAQAAnAUAAAAA&#10;" adj="-6236,10812,27836">
            <v:fill o:detectmouseclick="t"/>
            <v:stroke endarrow="open"/>
          </v:shape>
        </w:pict>
      </w:r>
      <w:r>
        <w:pict>
          <v:shape id="直接箭头连接符 42" o:spid="_x0000_s2063" type="#_x0000_t36" style="position:absolute;left:0;text-align:left;margin-left:97.9pt;margin-top:-35.3pt;width:62.35pt;height:88.9pt;flip:x y;z-index:251673600" o:gfxdata="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5ZQ+9cAAAAJAQAADwAAAAAAAAABACAAAAAi&#10;AAAAZHJzL2Rvd25yZXYueG1sUEsBAhQAFAAAAAgAh07iQBDyQ/ELAgAA+gMAAA4AAAAAAAAAAQAg&#10;AAAAJgEAAGRycy9lMm9Eb2MueG1sUEsFBgAAAAAGAAYAWQEAAKMFAAAAAA==&#10;" adj="-6236,10812,27836">
            <v:fill o:detectmouseclick="t"/>
            <v:stroke endarrow="open"/>
          </v:shape>
        </w:pict>
      </w:r>
    </w:p>
    <w:p w:rsidR="00E068D6" w:rsidRDefault="00E068D6" w:rsidP="00E068D6">
      <w:pPr>
        <w:ind w:firstLineChars="100" w:firstLine="260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ind w:firstLineChars="100" w:firstLine="260"/>
        <w:rPr>
          <w:rFonts w:ascii="仿宋_GB2312" w:eastAsia="仿宋_GB2312" w:hAnsi="仿宋_GB2312" w:cs="仿宋_GB2312"/>
          <w:sz w:val="26"/>
          <w:szCs w:val="26"/>
        </w:rPr>
      </w:pP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楷体_GB2312" w:eastAsia="楷体_GB2312" w:hAnsi="Times New Roman" w:hint="eastAsia"/>
          <w:sz w:val="32"/>
          <w:szCs w:val="32"/>
        </w:rPr>
      </w:pPr>
      <w:r w:rsidRPr="00E132E6">
        <w:rPr>
          <w:rFonts w:ascii="楷体_GB2312" w:eastAsia="楷体_GB2312" w:hAnsi="Times New Roman" w:hint="eastAsia"/>
          <w:sz w:val="32"/>
          <w:szCs w:val="32"/>
        </w:rPr>
        <w:t>（二）网络报名操作教程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进入东莞市普通话水平测试管理系统，地址：</w:t>
      </w:r>
      <w:hyperlink r:id="rId6" w:history="1">
        <w:r w:rsidRPr="00E132E6">
          <w:rPr>
            <w:rStyle w:val="a6"/>
            <w:rFonts w:ascii="Times New Roman" w:eastAsia="仿宋_GB2312" w:hAnsi="Times New Roman"/>
            <w:sz w:val="32"/>
            <w:szCs w:val="32"/>
          </w:rPr>
          <w:t>http://pth.dgjy.net/pthtest_ks</w:t>
        </w:r>
      </w:hyperlink>
      <w:r w:rsidRPr="00E132E6">
        <w:rPr>
          <w:rFonts w:ascii="Times New Roman" w:eastAsia="仿宋_GB2312" w:hAnsi="Times New Roman"/>
          <w:sz w:val="32"/>
          <w:szCs w:val="32"/>
        </w:rPr>
        <w:t xml:space="preserve"> </w:t>
      </w:r>
      <w:r w:rsidRPr="00E132E6">
        <w:rPr>
          <w:rFonts w:ascii="Times New Roman" w:eastAsia="仿宋_GB2312" w:hAnsi="Times New Roman"/>
          <w:sz w:val="32"/>
          <w:szCs w:val="32"/>
        </w:rPr>
        <w:t>点击</w:t>
      </w:r>
      <w:r w:rsidRPr="00E132E6">
        <w:rPr>
          <w:rFonts w:ascii="Times New Roman" w:eastAsia="仿宋_GB2312" w:hAnsi="Times New Roman"/>
          <w:sz w:val="32"/>
          <w:szCs w:val="32"/>
        </w:rPr>
        <w:t>“</w:t>
      </w:r>
      <w:r w:rsidRPr="00E132E6">
        <w:rPr>
          <w:rFonts w:ascii="Times New Roman" w:eastAsia="仿宋_GB2312" w:hAnsi="Times New Roman"/>
          <w:sz w:val="32"/>
          <w:szCs w:val="32"/>
        </w:rPr>
        <w:t>考生端入口</w:t>
      </w:r>
      <w:r w:rsidRPr="00E132E6">
        <w:rPr>
          <w:rFonts w:ascii="Times New Roman" w:eastAsia="仿宋_GB2312" w:hAnsi="Times New Roman"/>
          <w:sz w:val="32"/>
          <w:szCs w:val="32"/>
        </w:rPr>
        <w:t>”</w:t>
      </w:r>
      <w:r w:rsidRPr="00E132E6">
        <w:rPr>
          <w:rFonts w:ascii="Times New Roman" w:eastAsia="仿宋_GB2312" w:hAnsi="Times New Roman"/>
          <w:sz w:val="32"/>
          <w:szCs w:val="32"/>
        </w:rPr>
        <w:t>，进入</w:t>
      </w:r>
      <w:r w:rsidRPr="00E132E6">
        <w:rPr>
          <w:rFonts w:ascii="Times New Roman" w:eastAsia="仿宋_GB2312" w:hAnsi="Times New Roman"/>
          <w:sz w:val="32"/>
          <w:szCs w:val="32"/>
        </w:rPr>
        <w:t>“</w:t>
      </w:r>
      <w:r w:rsidRPr="00E132E6">
        <w:rPr>
          <w:rFonts w:ascii="Times New Roman" w:eastAsia="仿宋_GB2312" w:hAnsi="Times New Roman"/>
          <w:sz w:val="32"/>
          <w:szCs w:val="32"/>
        </w:rPr>
        <w:t>考生须知</w:t>
      </w:r>
      <w:r w:rsidRPr="00E132E6">
        <w:rPr>
          <w:rFonts w:ascii="Times New Roman" w:eastAsia="仿宋_GB2312" w:hAnsi="Times New Roman"/>
          <w:sz w:val="32"/>
          <w:szCs w:val="32"/>
        </w:rPr>
        <w:t>”</w:t>
      </w:r>
      <w:r w:rsidRPr="00E132E6">
        <w:rPr>
          <w:rFonts w:ascii="Times New Roman" w:eastAsia="仿宋_GB2312" w:hAnsi="Times New Roman"/>
          <w:sz w:val="32"/>
          <w:szCs w:val="32"/>
        </w:rPr>
        <w:t>页面。</w:t>
      </w:r>
    </w:p>
    <w:p w:rsidR="00E068D6" w:rsidRDefault="00E068D6" w:rsidP="00E068D6">
      <w:pPr>
        <w:widowControl/>
        <w:jc w:val="left"/>
        <w:rPr>
          <w:rFonts w:ascii="仿宋_GB2312" w:eastAsia="仿宋_GB2312" w:hAnsi="仿宋_GB2312" w:cs="仿宋_GB2312"/>
          <w:kern w:val="0"/>
          <w:sz w:val="24"/>
        </w:rPr>
      </w:pPr>
      <w:r>
        <w:rPr>
          <w:rFonts w:ascii="仿宋_GB2312" w:eastAsia="仿宋_GB2312" w:hAnsi="仿宋_GB2312" w:cs="仿宋_GB2312" w:hint="eastAsia"/>
          <w:noProof/>
          <w:kern w:val="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22860</wp:posOffset>
            </wp:positionV>
            <wp:extent cx="4380865" cy="2277110"/>
            <wp:effectExtent l="19050" t="0" r="635" b="0"/>
            <wp:wrapTight wrapText="bothSides">
              <wp:wrapPolygon edited="0">
                <wp:start x="-94" y="0"/>
                <wp:lineTo x="-94" y="21504"/>
                <wp:lineTo x="21603" y="21504"/>
                <wp:lineTo x="21603" y="0"/>
                <wp:lineTo x="-94" y="0"/>
              </wp:wrapPolygon>
            </wp:wrapTight>
            <wp:docPr id="12" name="图片 1" descr="{5FCJC%N55$Q6XCAXVM2Q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{5FCJC%N55$Q6XCAXVM2QF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8D6" w:rsidRDefault="00E068D6" w:rsidP="00E068D6">
      <w:pPr>
        <w:widowControl/>
        <w:jc w:val="left"/>
        <w:rPr>
          <w:rFonts w:ascii="仿宋_GB2312" w:eastAsia="仿宋_GB2312" w:hAnsi="仿宋_GB2312" w:cs="仿宋_GB2312"/>
          <w:kern w:val="0"/>
          <w:sz w:val="24"/>
        </w:rPr>
      </w:pPr>
    </w:p>
    <w:p w:rsidR="00E068D6" w:rsidRDefault="00E068D6" w:rsidP="00E068D6">
      <w:pPr>
        <w:widowControl/>
        <w:jc w:val="left"/>
        <w:rPr>
          <w:rFonts w:ascii="仿宋_GB2312" w:eastAsia="仿宋_GB2312" w:hAnsi="仿宋_GB2312" w:cs="仿宋_GB2312"/>
          <w:kern w:val="0"/>
          <w:sz w:val="24"/>
        </w:rPr>
      </w:pPr>
    </w:p>
    <w:p w:rsidR="00E068D6" w:rsidRDefault="00E068D6" w:rsidP="00E068D6">
      <w:pPr>
        <w:widowControl/>
        <w:jc w:val="left"/>
        <w:rPr>
          <w:rFonts w:ascii="仿宋_GB2312" w:eastAsia="仿宋_GB2312" w:hAnsi="仿宋_GB2312" w:cs="仿宋_GB2312"/>
          <w:kern w:val="0"/>
          <w:sz w:val="24"/>
        </w:rPr>
      </w:pPr>
    </w:p>
    <w:p w:rsidR="00E068D6" w:rsidRDefault="00E068D6" w:rsidP="00E068D6">
      <w:pPr>
        <w:widowControl/>
        <w:jc w:val="left"/>
        <w:rPr>
          <w:rFonts w:ascii="仿宋_GB2312" w:eastAsia="仿宋_GB2312" w:hAnsi="仿宋_GB2312" w:cs="仿宋_GB2312"/>
          <w:kern w:val="0"/>
          <w:sz w:val="24"/>
        </w:rPr>
      </w:pPr>
    </w:p>
    <w:p w:rsidR="00E068D6" w:rsidRDefault="00E068D6" w:rsidP="00E068D6">
      <w:pPr>
        <w:widowControl/>
        <w:jc w:val="left"/>
        <w:rPr>
          <w:rFonts w:ascii="仿宋_GB2312" w:eastAsia="仿宋_GB2312" w:hAnsi="仿宋_GB2312" w:cs="仿宋_GB2312"/>
          <w:kern w:val="0"/>
          <w:sz w:val="24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ind w:firstLineChars="200" w:firstLine="520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各考生</w:t>
      </w:r>
      <w:r w:rsidRPr="00E132E6">
        <w:rPr>
          <w:rFonts w:ascii="Times New Roman" w:eastAsia="仿宋_GB2312" w:hAnsi="Times New Roman"/>
          <w:sz w:val="32"/>
          <w:szCs w:val="32"/>
          <w:u w:val="single"/>
        </w:rPr>
        <w:t>务必仔细阅读《</w:t>
      </w:r>
      <w:r w:rsidRPr="00E132E6">
        <w:rPr>
          <w:rFonts w:ascii="Times New Roman" w:eastAsia="仿宋_GB2312" w:hAnsi="Times New Roman"/>
          <w:sz w:val="32"/>
          <w:szCs w:val="32"/>
        </w:rPr>
        <w:t>东莞市普通话水平测试考生须知》，在页面最低处，勾选</w:t>
      </w:r>
      <w:r w:rsidRPr="00E132E6">
        <w:rPr>
          <w:rFonts w:ascii="Times New Roman" w:eastAsia="仿宋_GB2312" w:hAnsi="Times New Roman"/>
          <w:sz w:val="32"/>
          <w:szCs w:val="32"/>
        </w:rPr>
        <w:t>“</w:t>
      </w:r>
      <w:r w:rsidRPr="00E132E6">
        <w:rPr>
          <w:rFonts w:ascii="Times New Roman" w:eastAsia="仿宋_GB2312" w:hAnsi="Times New Roman"/>
          <w:sz w:val="32"/>
          <w:szCs w:val="32"/>
        </w:rPr>
        <w:t>我已阅读并同意按要求执行</w:t>
      </w:r>
      <w:r w:rsidRPr="00E132E6">
        <w:rPr>
          <w:rFonts w:ascii="Times New Roman" w:eastAsia="仿宋_GB2312" w:hAnsi="Times New Roman"/>
          <w:sz w:val="32"/>
          <w:szCs w:val="32"/>
        </w:rPr>
        <w:t>”</w:t>
      </w:r>
      <w:r w:rsidRPr="00E132E6">
        <w:rPr>
          <w:rFonts w:ascii="Times New Roman" w:eastAsia="仿宋_GB2312" w:hAnsi="Times New Roman"/>
          <w:sz w:val="32"/>
          <w:szCs w:val="32"/>
        </w:rPr>
        <w:t>后，点击</w:t>
      </w:r>
      <w:r w:rsidRPr="00E132E6">
        <w:rPr>
          <w:rFonts w:ascii="Times New Roman" w:eastAsia="仿宋_GB2312" w:hAnsi="Times New Roman"/>
          <w:sz w:val="32"/>
          <w:szCs w:val="32"/>
        </w:rPr>
        <w:t>“</w:t>
      </w:r>
      <w:r w:rsidRPr="00E132E6">
        <w:rPr>
          <w:rFonts w:ascii="Times New Roman" w:eastAsia="仿宋_GB2312" w:hAnsi="Times New Roman"/>
          <w:sz w:val="32"/>
          <w:szCs w:val="32"/>
        </w:rPr>
        <w:t>确认</w:t>
      </w:r>
      <w:r w:rsidRPr="00E132E6">
        <w:rPr>
          <w:rFonts w:ascii="Times New Roman" w:eastAsia="仿宋_GB2312" w:hAnsi="Times New Roman"/>
          <w:sz w:val="32"/>
          <w:szCs w:val="32"/>
        </w:rPr>
        <w:t>”</w:t>
      </w:r>
      <w:r w:rsidRPr="00E132E6">
        <w:rPr>
          <w:rFonts w:ascii="Times New Roman" w:eastAsia="仿宋_GB2312" w:hAnsi="Times New Roman"/>
          <w:sz w:val="32"/>
          <w:szCs w:val="32"/>
        </w:rPr>
        <w:t>，进入注册</w:t>
      </w:r>
      <w:r w:rsidRPr="00E132E6">
        <w:rPr>
          <w:rFonts w:ascii="Times New Roman" w:eastAsia="仿宋_GB2312" w:hAnsi="Times New Roman"/>
          <w:sz w:val="32"/>
          <w:szCs w:val="32"/>
        </w:rPr>
        <w:t>/</w:t>
      </w:r>
      <w:r w:rsidRPr="00E132E6">
        <w:rPr>
          <w:rFonts w:ascii="Times New Roman" w:eastAsia="仿宋_GB2312" w:hAnsi="Times New Roman"/>
          <w:sz w:val="32"/>
          <w:szCs w:val="32"/>
        </w:rPr>
        <w:t>登录界面。</w:t>
      </w: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229870</wp:posOffset>
            </wp:positionV>
            <wp:extent cx="4423410" cy="1674495"/>
            <wp:effectExtent l="19050" t="0" r="0" b="0"/>
            <wp:wrapTight wrapText="bothSides">
              <wp:wrapPolygon edited="0">
                <wp:start x="-93" y="0"/>
                <wp:lineTo x="-93" y="21379"/>
                <wp:lineTo x="21581" y="21379"/>
                <wp:lineTo x="21581" y="0"/>
                <wp:lineTo x="-93" y="0"/>
              </wp:wrapPolygon>
            </wp:wrapTight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楷体_GB2312" w:eastAsia="楷体_GB2312" w:hAnsi="Times New Roman" w:hint="eastAsia"/>
          <w:sz w:val="32"/>
          <w:szCs w:val="32"/>
        </w:rPr>
      </w:pPr>
      <w:r w:rsidRPr="00E132E6">
        <w:rPr>
          <w:rFonts w:ascii="楷体_GB2312" w:eastAsia="楷体_GB2312" w:hAnsi="Times New Roman" w:hint="eastAsia"/>
          <w:sz w:val="32"/>
          <w:szCs w:val="32"/>
        </w:rPr>
        <w:t>（三）考生注册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color w:val="00FF00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1.</w:t>
      </w:r>
      <w:r w:rsidRPr="00E132E6">
        <w:rPr>
          <w:rFonts w:ascii="Times New Roman" w:eastAsia="仿宋_GB2312" w:hAnsi="Times New Roman"/>
          <w:sz w:val="32"/>
          <w:szCs w:val="32"/>
        </w:rPr>
        <w:t>首次使用的考生，请先进行注册，</w:t>
      </w:r>
      <w:r w:rsidRPr="00E132E6">
        <w:rPr>
          <w:rFonts w:ascii="Times New Roman" w:eastAsia="仿宋_GB2312" w:hAnsi="Times New Roman"/>
          <w:color w:val="000000"/>
          <w:sz w:val="32"/>
          <w:szCs w:val="32"/>
        </w:rPr>
        <w:t>点击注册，进入注册页面，如图一：</w:t>
      </w:r>
    </w:p>
    <w:p w:rsidR="00E068D6" w:rsidRDefault="00E068D6" w:rsidP="00E068D6">
      <w:pPr>
        <w:ind w:leftChars="62" w:left="130" w:firstLineChars="250" w:firstLine="650"/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39370</wp:posOffset>
            </wp:positionV>
            <wp:extent cx="4208780" cy="1660525"/>
            <wp:effectExtent l="19050" t="0" r="1270" b="0"/>
            <wp:wrapTight wrapText="bothSides">
              <wp:wrapPolygon edited="0">
                <wp:start x="-98" y="0"/>
                <wp:lineTo x="-98" y="21311"/>
                <wp:lineTo x="21607" y="21311"/>
                <wp:lineTo x="21607" y="0"/>
                <wp:lineTo x="-98" y="0"/>
              </wp:wrapPolygon>
            </wp:wrapTight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8D6" w:rsidRDefault="00E068D6" w:rsidP="00E068D6">
      <w:pPr>
        <w:ind w:leftChars="62" w:left="130" w:firstLineChars="250" w:firstLine="650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ind w:leftChars="62" w:left="130" w:firstLineChars="250" w:firstLine="650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ind w:leftChars="62" w:left="130" w:firstLineChars="250" w:firstLine="650"/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7" o:spid="_x0000_s2050" type="#_x0000_t202" style="position:absolute;left:0;text-align:left;margin-left:156pt;margin-top:4.55pt;width:123pt;height:28.2pt;z-index:251660288" o:gfxdata="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NeAbTzWAAAACAEAAA8AAAAAAAAAAQAgAAAAIgAAAGRycy9kb3ducmV2Lnht&#10;bFBLAQIUABQAAAAIAIdO4kBrZG2BwgEAAHkDAAAOAAAAAAAAAAEAIAAAACUBAABkcnMvZTJvRG9j&#10;LnhtbFBLBQYAAAAABgAGAFkBAABZBQAAAAA=&#10;" stroked="f">
            <v:textbox>
              <w:txbxContent>
                <w:p w:rsidR="00E068D6" w:rsidRDefault="00E068D6" w:rsidP="00E068D6">
                  <w:pPr>
                    <w:jc w:val="center"/>
                    <w:rPr>
                      <w:rFonts w:ascii="仿宋_GB2312" w:eastAsia="仿宋_GB2312" w:hAnsi="仿宋_GB2312" w:cs="仿宋_GB2312"/>
                      <w:sz w:val="26"/>
                      <w:szCs w:val="26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26"/>
                      <w:szCs w:val="26"/>
                    </w:rPr>
                    <w:t>图一</w:t>
                  </w:r>
                </w:p>
              </w:txbxContent>
            </v:textbox>
          </v:shape>
        </w:pict>
      </w:r>
    </w:p>
    <w:p w:rsidR="00E068D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hint="eastAsia"/>
          <w:sz w:val="32"/>
          <w:szCs w:val="32"/>
        </w:rPr>
      </w:pP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2.</w:t>
      </w:r>
      <w:r w:rsidRPr="00E132E6">
        <w:rPr>
          <w:rFonts w:ascii="Times New Roman" w:eastAsia="仿宋_GB2312" w:hAnsi="Times New Roman"/>
          <w:sz w:val="32"/>
          <w:szCs w:val="32"/>
        </w:rPr>
        <w:t>点击注册后，将弹出如下</w:t>
      </w:r>
      <w:r w:rsidRPr="00E132E6">
        <w:rPr>
          <w:rFonts w:ascii="Times New Roman" w:eastAsia="仿宋_GB2312" w:hAnsi="Times New Roman"/>
          <w:color w:val="000000"/>
          <w:sz w:val="32"/>
          <w:szCs w:val="32"/>
        </w:rPr>
        <w:t>图二</w:t>
      </w:r>
      <w:r w:rsidRPr="00E132E6">
        <w:rPr>
          <w:rFonts w:ascii="Times New Roman" w:eastAsia="仿宋_GB2312" w:hAnsi="Times New Roman"/>
          <w:sz w:val="32"/>
          <w:szCs w:val="32"/>
        </w:rPr>
        <w:t>窗口：请考生填写</w:t>
      </w:r>
      <w:r w:rsidRPr="00E132E6">
        <w:rPr>
          <w:rFonts w:ascii="Times New Roman" w:eastAsia="仿宋_GB2312" w:hAnsi="Times New Roman"/>
          <w:sz w:val="32"/>
          <w:szCs w:val="32"/>
          <w:u w:val="single"/>
        </w:rPr>
        <w:t>准确完整</w:t>
      </w:r>
      <w:r w:rsidRPr="00E132E6">
        <w:rPr>
          <w:rFonts w:ascii="Times New Roman" w:eastAsia="仿宋_GB2312" w:hAnsi="Times New Roman"/>
          <w:sz w:val="32"/>
          <w:szCs w:val="32"/>
        </w:rPr>
        <w:t>的注册信息后，点击</w:t>
      </w:r>
      <w:r w:rsidRPr="00E132E6">
        <w:rPr>
          <w:rFonts w:ascii="Times New Roman" w:eastAsia="仿宋_GB2312" w:hAnsi="Times New Roman"/>
          <w:sz w:val="32"/>
          <w:szCs w:val="32"/>
        </w:rPr>
        <w:t>“</w:t>
      </w:r>
      <w:r w:rsidRPr="00E132E6">
        <w:rPr>
          <w:rFonts w:ascii="Times New Roman" w:eastAsia="仿宋_GB2312" w:hAnsi="Times New Roman"/>
          <w:sz w:val="32"/>
          <w:szCs w:val="32"/>
        </w:rPr>
        <w:t>保存</w:t>
      </w:r>
      <w:r w:rsidRPr="00E132E6">
        <w:rPr>
          <w:rFonts w:ascii="Times New Roman" w:eastAsia="仿宋_GB2312" w:hAnsi="Times New Roman"/>
          <w:sz w:val="32"/>
          <w:szCs w:val="32"/>
        </w:rPr>
        <w:t>”</w:t>
      </w:r>
      <w:r w:rsidRPr="00E132E6">
        <w:rPr>
          <w:rFonts w:ascii="Times New Roman" w:eastAsia="仿宋_GB2312" w:hAnsi="Times New Roman"/>
          <w:sz w:val="32"/>
          <w:szCs w:val="32"/>
        </w:rPr>
        <w:t>，完成注册。完成注册后，点击底部的</w:t>
      </w:r>
      <w:r w:rsidRPr="00E132E6">
        <w:rPr>
          <w:rFonts w:ascii="Times New Roman" w:eastAsia="仿宋_GB2312" w:hAnsi="Times New Roman"/>
          <w:sz w:val="32"/>
          <w:szCs w:val="32"/>
        </w:rPr>
        <w:t>“</w:t>
      </w:r>
      <w:r w:rsidRPr="00E132E6">
        <w:rPr>
          <w:rFonts w:ascii="Times New Roman" w:eastAsia="仿宋_GB2312" w:hAnsi="Times New Roman"/>
          <w:sz w:val="32"/>
          <w:szCs w:val="32"/>
        </w:rPr>
        <w:t>返回登录</w:t>
      </w:r>
      <w:r w:rsidRPr="00E132E6">
        <w:rPr>
          <w:rFonts w:ascii="Times New Roman" w:eastAsia="仿宋_GB2312" w:hAnsi="Times New Roman"/>
          <w:sz w:val="32"/>
          <w:szCs w:val="32"/>
        </w:rPr>
        <w:t>”</w:t>
      </w:r>
      <w:r w:rsidRPr="00E132E6">
        <w:rPr>
          <w:rFonts w:ascii="Times New Roman" w:eastAsia="仿宋_GB2312" w:hAnsi="Times New Roman"/>
          <w:sz w:val="32"/>
          <w:szCs w:val="32"/>
        </w:rPr>
        <w:t>按钮，返回登录。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再次报名，无需重新注册，直接登录即可。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3.</w:t>
      </w:r>
      <w:r w:rsidRPr="00E132E6">
        <w:rPr>
          <w:rFonts w:ascii="Times New Roman" w:eastAsia="仿宋_GB2312" w:hAnsi="Times New Roman"/>
          <w:sz w:val="32"/>
          <w:szCs w:val="32"/>
        </w:rPr>
        <w:t>考生类别选择：</w:t>
      </w:r>
      <w:r w:rsidRPr="00E132E6">
        <w:rPr>
          <w:rFonts w:ascii="Times New Roman" w:eastAsia="仿宋_GB2312" w:hAnsi="Times New Roman"/>
          <w:sz w:val="32"/>
          <w:szCs w:val="32"/>
        </w:rPr>
        <w:t>“</w:t>
      </w:r>
      <w:r w:rsidRPr="00E132E6">
        <w:rPr>
          <w:rFonts w:ascii="Times New Roman" w:eastAsia="仿宋_GB2312" w:hAnsi="Times New Roman"/>
          <w:sz w:val="32"/>
          <w:szCs w:val="32"/>
        </w:rPr>
        <w:t>社会人士</w:t>
      </w:r>
      <w:r w:rsidRPr="00E132E6">
        <w:rPr>
          <w:rFonts w:ascii="Times New Roman" w:eastAsia="仿宋_GB2312" w:hAnsi="Times New Roman"/>
          <w:sz w:val="32"/>
          <w:szCs w:val="32"/>
        </w:rPr>
        <w:t>”</w:t>
      </w:r>
      <w:r w:rsidRPr="00E132E6">
        <w:rPr>
          <w:rFonts w:ascii="Times New Roman" w:eastAsia="仿宋_GB2312" w:hAnsi="Times New Roman"/>
          <w:sz w:val="32"/>
          <w:szCs w:val="32"/>
        </w:rPr>
        <w:t>。</w:t>
      </w: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109220</wp:posOffset>
            </wp:positionV>
            <wp:extent cx="3905885" cy="1769110"/>
            <wp:effectExtent l="19050" t="0" r="0" b="0"/>
            <wp:wrapTight wrapText="bothSides">
              <wp:wrapPolygon edited="0">
                <wp:start x="-105" y="0"/>
                <wp:lineTo x="-105" y="21398"/>
                <wp:lineTo x="21596" y="21398"/>
                <wp:lineTo x="21596" y="0"/>
                <wp:lineTo x="-105" y="0"/>
              </wp:wrapPolygon>
            </wp:wrapTight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图二</w:t>
      </w:r>
    </w:p>
    <w:p w:rsidR="00E068D6" w:rsidRDefault="00E068D6" w:rsidP="00E068D6">
      <w:pPr>
        <w:adjustRightInd w:val="0"/>
        <w:snapToGrid w:val="0"/>
        <w:spacing w:line="560" w:lineRule="exact"/>
        <w:ind w:firstLine="640"/>
        <w:rPr>
          <w:rFonts w:ascii="Times New Roman" w:eastAsia="仿宋_GB2312" w:hAnsi="Times New Roman" w:hint="eastAsia"/>
          <w:color w:val="000000"/>
          <w:sz w:val="32"/>
          <w:szCs w:val="32"/>
        </w:rPr>
      </w:pP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150" w:firstLine="480"/>
        <w:rPr>
          <w:rFonts w:ascii="楷体_GB2312" w:eastAsia="楷体_GB2312" w:hAnsi="Times New Roman" w:hint="eastAsia"/>
          <w:color w:val="000000"/>
          <w:sz w:val="32"/>
          <w:szCs w:val="32"/>
        </w:rPr>
      </w:pPr>
      <w:r w:rsidRPr="00E132E6">
        <w:rPr>
          <w:rFonts w:ascii="楷体_GB2312" w:eastAsia="楷体_GB2312" w:hAnsi="Times New Roman" w:hint="eastAsia"/>
          <w:color w:val="000000"/>
          <w:sz w:val="32"/>
          <w:szCs w:val="32"/>
        </w:rPr>
        <w:t>（四）考生登录</w:t>
      </w:r>
    </w:p>
    <w:p w:rsidR="00E068D6" w:rsidRDefault="00E068D6" w:rsidP="00E068D6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26"/>
          <w:szCs w:val="26"/>
        </w:rPr>
      </w:pPr>
      <w:r w:rsidRPr="00E132E6">
        <w:rPr>
          <w:rFonts w:ascii="Times New Roman" w:eastAsia="仿宋_GB2312" w:hAnsi="Times New Roman"/>
          <w:color w:val="000000"/>
          <w:sz w:val="32"/>
          <w:szCs w:val="32"/>
        </w:rPr>
        <w:t>如图三，在相应框里输入所需的信息（证件号为身份证号、密码、验证码），点击</w:t>
      </w:r>
      <w:r w:rsidRPr="00E132E6">
        <w:rPr>
          <w:rFonts w:ascii="Times New Roman" w:eastAsia="仿宋_GB2312" w:hAnsi="Times New Roman"/>
          <w:color w:val="000000"/>
          <w:sz w:val="32"/>
          <w:szCs w:val="32"/>
        </w:rPr>
        <w:t>“</w:t>
      </w:r>
      <w:r w:rsidRPr="00E132E6">
        <w:rPr>
          <w:rFonts w:ascii="Times New Roman" w:eastAsia="仿宋_GB2312" w:hAnsi="Times New Roman"/>
          <w:color w:val="000000"/>
          <w:sz w:val="32"/>
          <w:szCs w:val="32"/>
        </w:rPr>
        <w:t>登录</w:t>
      </w:r>
      <w:r w:rsidRPr="00E132E6">
        <w:rPr>
          <w:rFonts w:ascii="Times New Roman" w:eastAsia="仿宋_GB2312" w:hAnsi="Times New Roman"/>
          <w:color w:val="000000"/>
          <w:sz w:val="32"/>
          <w:szCs w:val="32"/>
        </w:rPr>
        <w:t>”</w:t>
      </w:r>
      <w:r w:rsidRPr="00E132E6">
        <w:rPr>
          <w:rFonts w:ascii="Times New Roman" w:eastAsia="仿宋_GB2312" w:hAnsi="Times New Roman"/>
          <w:color w:val="000000"/>
          <w:sz w:val="32"/>
          <w:szCs w:val="32"/>
        </w:rPr>
        <w:t>按钮进行登录。</w:t>
      </w:r>
    </w:p>
    <w:p w:rsidR="00E068D6" w:rsidRDefault="00E068D6" w:rsidP="00E068D6">
      <w:pPr>
        <w:jc w:val="center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1642110</wp:posOffset>
            </wp:positionH>
            <wp:positionV relativeFrom="page">
              <wp:posOffset>1421130</wp:posOffset>
            </wp:positionV>
            <wp:extent cx="4236720" cy="1920240"/>
            <wp:effectExtent l="19050" t="0" r="0" b="0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8D6" w:rsidRDefault="00E068D6" w:rsidP="00E068D6">
      <w:pPr>
        <w:jc w:val="center"/>
        <w:rPr>
          <w:rFonts w:ascii="仿宋_GB2312" w:eastAsia="仿宋_GB2312" w:hAnsi="仿宋_GB2312" w:cs="仿宋_GB2312" w:hint="eastAsia"/>
          <w:sz w:val="26"/>
          <w:szCs w:val="26"/>
        </w:rPr>
      </w:pPr>
    </w:p>
    <w:p w:rsidR="00E068D6" w:rsidRDefault="00E068D6" w:rsidP="00E068D6">
      <w:pPr>
        <w:jc w:val="center"/>
        <w:rPr>
          <w:rFonts w:ascii="仿宋_GB2312" w:eastAsia="仿宋_GB2312" w:hAnsi="仿宋_GB2312" w:cs="仿宋_GB2312" w:hint="eastAsia"/>
          <w:sz w:val="26"/>
          <w:szCs w:val="26"/>
        </w:rPr>
      </w:pPr>
    </w:p>
    <w:p w:rsidR="00E068D6" w:rsidRDefault="00E068D6" w:rsidP="00E068D6">
      <w:pPr>
        <w:jc w:val="center"/>
        <w:rPr>
          <w:rFonts w:ascii="仿宋_GB2312" w:eastAsia="仿宋_GB2312" w:hAnsi="仿宋_GB2312" w:cs="仿宋_GB2312" w:hint="eastAsia"/>
          <w:sz w:val="26"/>
          <w:szCs w:val="26"/>
        </w:rPr>
      </w:pPr>
    </w:p>
    <w:p w:rsidR="00E068D6" w:rsidRDefault="00E068D6" w:rsidP="00E068D6">
      <w:pPr>
        <w:jc w:val="center"/>
        <w:rPr>
          <w:rFonts w:ascii="仿宋_GB2312" w:eastAsia="仿宋_GB2312" w:hAnsi="仿宋_GB2312" w:cs="仿宋_GB2312" w:hint="eastAsia"/>
          <w:sz w:val="26"/>
          <w:szCs w:val="26"/>
        </w:rPr>
      </w:pP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图三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楷体_GB2312" w:eastAsia="楷体_GB2312" w:hAnsi="Times New Roman" w:hint="eastAsia"/>
          <w:sz w:val="32"/>
          <w:szCs w:val="32"/>
        </w:rPr>
      </w:pPr>
      <w:r w:rsidRPr="00E132E6">
        <w:rPr>
          <w:rFonts w:ascii="楷体_GB2312" w:eastAsia="楷体_GB2312" w:hAnsi="Times New Roman" w:hint="eastAsia"/>
          <w:sz w:val="32"/>
          <w:szCs w:val="32"/>
        </w:rPr>
        <w:lastRenderedPageBreak/>
        <w:t>（五）考生报名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1.</w:t>
      </w:r>
      <w:r w:rsidRPr="00E132E6">
        <w:rPr>
          <w:rFonts w:ascii="Times New Roman" w:eastAsia="仿宋_GB2312" w:hAnsi="Times New Roman"/>
          <w:sz w:val="32"/>
          <w:szCs w:val="32"/>
        </w:rPr>
        <w:t>登录后，进入考生基本信息界面图四，考生核对自己的信息，确保信息的准确性和真实性。核对无误后，拉到界面底端，遵照要求上传证件照等资料。图片上传成功后点击</w:t>
      </w:r>
      <w:r w:rsidRPr="00E132E6">
        <w:rPr>
          <w:rFonts w:ascii="Times New Roman" w:eastAsia="仿宋_GB2312" w:hAnsi="Times New Roman"/>
          <w:sz w:val="32"/>
          <w:szCs w:val="32"/>
        </w:rPr>
        <w:t>“</w:t>
      </w:r>
      <w:r w:rsidRPr="00E132E6">
        <w:rPr>
          <w:rFonts w:ascii="Times New Roman" w:eastAsia="仿宋_GB2312" w:hAnsi="Times New Roman"/>
          <w:sz w:val="32"/>
          <w:szCs w:val="32"/>
        </w:rPr>
        <w:t>保存</w:t>
      </w:r>
      <w:r w:rsidRPr="00E132E6">
        <w:rPr>
          <w:rFonts w:ascii="Times New Roman" w:eastAsia="仿宋_GB2312" w:hAnsi="Times New Roman"/>
          <w:sz w:val="32"/>
          <w:szCs w:val="32"/>
        </w:rPr>
        <w:t>”</w:t>
      </w:r>
      <w:r w:rsidRPr="00E132E6">
        <w:rPr>
          <w:rFonts w:ascii="Times New Roman" w:eastAsia="仿宋_GB2312" w:hAnsi="Times New Roman"/>
          <w:sz w:val="32"/>
          <w:szCs w:val="32"/>
        </w:rPr>
        <w:t>，进入报考界面。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上传资料的具体要求见《关于开展</w:t>
      </w:r>
      <w:r w:rsidRPr="00E132E6">
        <w:rPr>
          <w:rFonts w:ascii="Times New Roman" w:eastAsia="仿宋_GB2312" w:hAnsi="Times New Roman"/>
          <w:sz w:val="32"/>
          <w:szCs w:val="32"/>
        </w:rPr>
        <w:t>2021</w:t>
      </w:r>
      <w:r w:rsidRPr="00E132E6">
        <w:rPr>
          <w:rFonts w:ascii="Times New Roman" w:eastAsia="仿宋_GB2312" w:hAnsi="Times New Roman"/>
          <w:sz w:val="32"/>
          <w:szCs w:val="32"/>
        </w:rPr>
        <w:t>年东莞市普通话水平测试的通知》。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  <w:u w:val="single"/>
        </w:rPr>
      </w:pPr>
      <w:r w:rsidRPr="00E132E6">
        <w:rPr>
          <w:rFonts w:ascii="Times New Roman" w:eastAsia="仿宋_GB2312" w:hAnsi="Times New Roman"/>
          <w:sz w:val="32"/>
          <w:szCs w:val="32"/>
        </w:rPr>
        <w:t>上传要求注意：</w:t>
      </w:r>
      <w:r w:rsidRPr="00E132E6">
        <w:rPr>
          <w:rFonts w:ascii="Times New Roman" w:eastAsia="仿宋_GB2312" w:hAnsi="Times New Roman"/>
          <w:sz w:val="32"/>
          <w:szCs w:val="32"/>
          <w:u w:val="single"/>
        </w:rPr>
        <w:t>身份证正反面合并为同一页面上传，且要清晰可见。不要上传复印件。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社会人士：</w:t>
      </w:r>
      <w:r w:rsidRPr="00E132E6">
        <w:rPr>
          <w:rFonts w:ascii="Times New Roman" w:eastAsia="仿宋_GB2312" w:hAnsi="Times New Roman"/>
          <w:sz w:val="32"/>
          <w:szCs w:val="32"/>
          <w:u w:val="single"/>
        </w:rPr>
        <w:t>东莞户籍</w:t>
      </w:r>
      <w:r w:rsidRPr="00E132E6">
        <w:rPr>
          <w:rFonts w:ascii="Times New Roman" w:eastAsia="仿宋_GB2312" w:hAnsi="Times New Roman"/>
          <w:sz w:val="32"/>
          <w:szCs w:val="32"/>
        </w:rPr>
        <w:t>需要上传证件照、身份证（扫描件），</w:t>
      </w:r>
      <w:r w:rsidRPr="00E132E6">
        <w:rPr>
          <w:rFonts w:ascii="Times New Roman" w:eastAsia="仿宋_GB2312" w:hAnsi="Times New Roman"/>
          <w:sz w:val="32"/>
          <w:szCs w:val="32"/>
          <w:u w:val="single"/>
        </w:rPr>
        <w:t>非东莞户籍</w:t>
      </w:r>
      <w:r w:rsidRPr="00E132E6">
        <w:rPr>
          <w:rFonts w:ascii="Times New Roman" w:eastAsia="仿宋_GB2312" w:hAnsi="Times New Roman"/>
          <w:sz w:val="32"/>
          <w:szCs w:val="32"/>
        </w:rPr>
        <w:t>需上传证件照、身份证（扫描件）及在东莞的工作证明或居住证明（扫描件）。</w:t>
      </w: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  <w:u w:val="single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 xml:space="preserve">    </w:t>
      </w:r>
    </w:p>
    <w:p w:rsidR="00E068D6" w:rsidRDefault="00E068D6" w:rsidP="00E068D6">
      <w:pPr>
        <w:ind w:left="520"/>
        <w:jc w:val="center"/>
        <w:rPr>
          <w:rFonts w:ascii="仿宋_GB2312" w:eastAsia="仿宋_GB2312" w:hAnsi="仿宋_GB2312" w:cs="仿宋_GB2312"/>
          <w:bCs/>
          <w:sz w:val="26"/>
          <w:szCs w:val="26"/>
        </w:rPr>
      </w:pPr>
    </w:p>
    <w:p w:rsidR="00E068D6" w:rsidRDefault="00E068D6" w:rsidP="00E068D6">
      <w:pPr>
        <w:ind w:left="520"/>
        <w:jc w:val="center"/>
        <w:rPr>
          <w:rFonts w:ascii="仿宋_GB2312" w:eastAsia="仿宋_GB2312" w:hAnsi="仿宋_GB2312" w:cs="仿宋_GB2312"/>
          <w:bCs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-51435</wp:posOffset>
            </wp:positionV>
            <wp:extent cx="2074545" cy="3028950"/>
            <wp:effectExtent l="19050" t="0" r="1905" b="0"/>
            <wp:wrapSquare wrapText="bothSides"/>
            <wp:docPr id="31" name="图片 7" descr="身份证示例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身份证示例照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48895</wp:posOffset>
            </wp:positionV>
            <wp:extent cx="1331595" cy="1887220"/>
            <wp:effectExtent l="19050" t="0" r="1905" b="0"/>
            <wp:wrapSquare wrapText="bothSides"/>
            <wp:docPr id="7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254000</wp:posOffset>
            </wp:positionV>
            <wp:extent cx="4546600" cy="1914525"/>
            <wp:effectExtent l="19050" t="0" r="6350" b="0"/>
            <wp:wrapTight wrapText="bothSides">
              <wp:wrapPolygon edited="0">
                <wp:start x="-91" y="0"/>
                <wp:lineTo x="-91" y="21493"/>
                <wp:lineTo x="21630" y="21493"/>
                <wp:lineTo x="21630" y="0"/>
                <wp:lineTo x="-91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154305</wp:posOffset>
            </wp:positionV>
            <wp:extent cx="4552950" cy="1811020"/>
            <wp:effectExtent l="19050" t="0" r="0" b="0"/>
            <wp:wrapTight wrapText="bothSides">
              <wp:wrapPolygon edited="0">
                <wp:start x="-90" y="0"/>
                <wp:lineTo x="-90" y="21358"/>
                <wp:lineTo x="21600" y="21358"/>
                <wp:lineTo x="21600" y="0"/>
                <wp:lineTo x="-9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图四</w:t>
      </w: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sz w:val="26"/>
          <w:szCs w:val="26"/>
        </w:rPr>
      </w:pP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2.</w:t>
      </w:r>
      <w:r w:rsidRPr="00E132E6">
        <w:rPr>
          <w:rFonts w:ascii="Times New Roman" w:eastAsia="仿宋_GB2312" w:hAnsi="Times New Roman"/>
          <w:sz w:val="32"/>
          <w:szCs w:val="32"/>
        </w:rPr>
        <w:t>进入报考界面图五，选择报考的批次，认真阅读并记住所选批次普通话培训时间、测试时间及领证时间，点击</w:t>
      </w:r>
      <w:r w:rsidRPr="00E132E6">
        <w:rPr>
          <w:rFonts w:ascii="Times New Roman" w:eastAsia="仿宋_GB2312" w:hAnsi="Times New Roman"/>
          <w:sz w:val="32"/>
          <w:szCs w:val="32"/>
        </w:rPr>
        <w:t>“</w:t>
      </w:r>
      <w:r w:rsidRPr="00E132E6">
        <w:rPr>
          <w:rFonts w:ascii="Times New Roman" w:eastAsia="仿宋_GB2312" w:hAnsi="Times New Roman"/>
          <w:sz w:val="32"/>
          <w:szCs w:val="32"/>
        </w:rPr>
        <w:t>报名</w:t>
      </w:r>
      <w:r w:rsidRPr="00E132E6">
        <w:rPr>
          <w:rFonts w:ascii="Times New Roman" w:eastAsia="仿宋_GB2312" w:hAnsi="Times New Roman"/>
          <w:sz w:val="32"/>
          <w:szCs w:val="32"/>
        </w:rPr>
        <w:t>”</w:t>
      </w:r>
      <w:r w:rsidRPr="00E132E6">
        <w:rPr>
          <w:rFonts w:ascii="Times New Roman" w:eastAsia="仿宋_GB2312" w:hAnsi="Times New Roman"/>
          <w:sz w:val="32"/>
          <w:szCs w:val="32"/>
        </w:rPr>
        <w:t>按钮进行报名。报名成功后：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社会人士考生，界面会弹出</w:t>
      </w:r>
      <w:r w:rsidRPr="00E132E6">
        <w:rPr>
          <w:rFonts w:ascii="Times New Roman" w:eastAsia="仿宋_GB2312" w:hAnsi="Times New Roman"/>
          <w:sz w:val="32"/>
          <w:szCs w:val="32"/>
        </w:rPr>
        <w:t>“</w:t>
      </w:r>
      <w:r w:rsidRPr="00E132E6">
        <w:rPr>
          <w:rFonts w:ascii="Times New Roman" w:eastAsia="仿宋_GB2312" w:hAnsi="Times New Roman"/>
          <w:sz w:val="32"/>
          <w:szCs w:val="32"/>
        </w:rPr>
        <w:t>下载缴费单</w:t>
      </w:r>
      <w:r w:rsidRPr="00E132E6">
        <w:rPr>
          <w:rFonts w:ascii="Times New Roman" w:eastAsia="仿宋_GB2312" w:hAnsi="Times New Roman"/>
          <w:sz w:val="32"/>
          <w:szCs w:val="32"/>
        </w:rPr>
        <w:t>”</w:t>
      </w:r>
      <w:r w:rsidRPr="00E132E6">
        <w:rPr>
          <w:rFonts w:ascii="Times New Roman" w:eastAsia="仿宋_GB2312" w:hAnsi="Times New Roman"/>
          <w:sz w:val="32"/>
          <w:szCs w:val="32"/>
        </w:rPr>
        <w:t>的对话框（图六）</w:t>
      </w:r>
      <w:r w:rsidRPr="00E132E6">
        <w:rPr>
          <w:rFonts w:ascii="Times New Roman" w:eastAsia="仿宋_GB2312" w:hAnsi="Times New Roman"/>
          <w:sz w:val="32"/>
          <w:szCs w:val="32"/>
        </w:rPr>
        <w:t xml:space="preserve"> </w:t>
      </w:r>
      <w:r w:rsidRPr="00E132E6">
        <w:rPr>
          <w:rFonts w:ascii="Times New Roman" w:eastAsia="仿宋_GB2312" w:hAnsi="Times New Roman"/>
          <w:sz w:val="32"/>
          <w:szCs w:val="32"/>
        </w:rPr>
        <w:t>，以搜狗浏览器为例，</w:t>
      </w:r>
      <w:r w:rsidRPr="00E132E6">
        <w:rPr>
          <w:rFonts w:ascii="Times New Roman" w:eastAsia="仿宋_GB2312" w:hAnsi="Times New Roman"/>
          <w:sz w:val="32"/>
          <w:szCs w:val="32"/>
        </w:rPr>
        <w:t>ie</w:t>
      </w:r>
      <w:r w:rsidRPr="00E132E6">
        <w:rPr>
          <w:rFonts w:ascii="Times New Roman" w:eastAsia="仿宋_GB2312" w:hAnsi="Times New Roman"/>
          <w:sz w:val="32"/>
          <w:szCs w:val="32"/>
        </w:rPr>
        <w:t>等浏览器的下载方式会有所不同，不一一列举，点击</w:t>
      </w:r>
      <w:r w:rsidRPr="00E132E6">
        <w:rPr>
          <w:rFonts w:ascii="Times New Roman" w:eastAsia="仿宋_GB2312" w:hAnsi="Times New Roman"/>
          <w:sz w:val="32"/>
          <w:szCs w:val="32"/>
        </w:rPr>
        <w:t>“</w:t>
      </w:r>
      <w:r w:rsidRPr="00E132E6">
        <w:rPr>
          <w:rFonts w:ascii="Times New Roman" w:eastAsia="仿宋_GB2312" w:hAnsi="Times New Roman"/>
          <w:sz w:val="32"/>
          <w:szCs w:val="32"/>
        </w:rPr>
        <w:t>下载</w:t>
      </w:r>
      <w:r w:rsidRPr="00E132E6">
        <w:rPr>
          <w:rFonts w:ascii="Times New Roman" w:eastAsia="仿宋_GB2312" w:hAnsi="Times New Roman"/>
          <w:sz w:val="32"/>
          <w:szCs w:val="32"/>
        </w:rPr>
        <w:t>”</w:t>
      </w:r>
      <w:r w:rsidRPr="00E132E6">
        <w:rPr>
          <w:rFonts w:ascii="Times New Roman" w:eastAsia="仿宋_GB2312" w:hAnsi="Times New Roman"/>
          <w:sz w:val="32"/>
          <w:szCs w:val="32"/>
        </w:rPr>
        <w:t>下载缴费单（必须下载缴费单，否则报名不成功），并在缴费单截止日期之前到缴费单上规定的银行缴费。如果是网上或微信缴费，须在缴费成功后至缴费单截止日期之内到银行（网上缴费的到东莞银行，微信缴费的到建设银行）打印非税收入票据，否则报名不成功。</w:t>
      </w:r>
    </w:p>
    <w:p w:rsidR="00E068D6" w:rsidRDefault="00E068D6" w:rsidP="00E068D6">
      <w:pPr>
        <w:snapToGrid w:val="0"/>
        <w:spacing w:line="360" w:lineRule="auto"/>
        <w:jc w:val="left"/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117475</wp:posOffset>
            </wp:positionV>
            <wp:extent cx="3726815" cy="1395095"/>
            <wp:effectExtent l="19050" t="0" r="6985" b="0"/>
            <wp:wrapTight wrapText="bothSides">
              <wp:wrapPolygon edited="0">
                <wp:start x="-110" y="0"/>
                <wp:lineTo x="-110" y="21236"/>
                <wp:lineTo x="21640" y="21236"/>
                <wp:lineTo x="21640" y="0"/>
                <wp:lineTo x="-11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图五</w:t>
      </w:r>
    </w:p>
    <w:p w:rsidR="00E068D6" w:rsidRDefault="00E068D6" w:rsidP="00E068D6">
      <w:pPr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0" distR="0">
            <wp:extent cx="5095875" cy="2019300"/>
            <wp:effectExtent l="19050" t="0" r="9525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图六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3.</w:t>
      </w:r>
      <w:r w:rsidRPr="00E132E6">
        <w:rPr>
          <w:rFonts w:ascii="Times New Roman" w:eastAsia="仿宋_GB2312" w:hAnsi="Times New Roman"/>
          <w:sz w:val="32"/>
          <w:szCs w:val="32"/>
        </w:rPr>
        <w:t>缴费单样式如图七，下载缴费单后，社会人士请核对缴费单文件名（如图八）与缴费单上的缴费人编号是否一致。</w:t>
      </w:r>
    </w:p>
    <w:p w:rsidR="00E068D6" w:rsidRDefault="00E068D6" w:rsidP="00E068D6">
      <w:pPr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/>
          <w:lang w:val="en-US" w:eastAsia="zh-CN"/>
        </w:rPr>
        <w:pict>
          <v:shape id="文本框 59" o:spid="_x0000_s2080" type="#_x0000_t202" style="position:absolute;left:0;text-align:left;margin-left:0;margin-top:0;width:329.7pt;height:304.35pt;z-index:251676672;mso-wrap-style:none;mso-width-percent:400;mso-height-percent:200;mso-position-horizontal:center;mso-width-percent:400;mso-height-percent:200;mso-width-relative:margin;mso-height-relative:margin" strokecolor="white">
            <v:textbox style="mso-fit-shape-to-text:t">
              <w:txbxContent>
                <w:p w:rsidR="00E068D6" w:rsidRDefault="00E068D6" w:rsidP="00E068D6">
                  <w:r>
                    <w:rPr>
                      <w:noProof/>
                    </w:rPr>
                    <w:drawing>
                      <wp:inline distT="0" distB="0" distL="0" distR="0">
                        <wp:extent cx="3990975" cy="3571875"/>
                        <wp:effectExtent l="19050" t="0" r="9525" b="0"/>
                        <wp:docPr id="4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0975" cy="357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68D6" w:rsidRDefault="00E068D6" w:rsidP="00E068D6">
      <w:pPr>
        <w:rPr>
          <w:rFonts w:ascii="仿宋_GB2312" w:eastAsia="仿宋_GB2312" w:hAnsi="仿宋_GB2312" w:cs="仿宋_GB2312"/>
        </w:rPr>
      </w:pPr>
    </w:p>
    <w:p w:rsidR="00E068D6" w:rsidRDefault="00E068D6" w:rsidP="00E068D6">
      <w:pPr>
        <w:jc w:val="left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left"/>
        <w:rPr>
          <w:rFonts w:ascii="仿宋_GB2312" w:eastAsia="仿宋_GB2312" w:hAnsi="仿宋_GB2312" w:cs="仿宋_GB2312" w:hint="eastAsia"/>
          <w:sz w:val="26"/>
          <w:szCs w:val="26"/>
        </w:rPr>
      </w:pPr>
    </w:p>
    <w:p w:rsidR="00E068D6" w:rsidRDefault="00E068D6" w:rsidP="00E068D6">
      <w:pPr>
        <w:jc w:val="left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left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left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left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left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left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left"/>
        <w:rPr>
          <w:rFonts w:ascii="仿宋_GB2312" w:eastAsia="仿宋_GB2312" w:hAnsi="仿宋_GB2312" w:cs="仿宋_GB2312"/>
          <w:sz w:val="26"/>
          <w:szCs w:val="26"/>
        </w:rPr>
      </w:pP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图七</w:t>
      </w:r>
    </w:p>
    <w:p w:rsidR="00E068D6" w:rsidRDefault="00E068D6" w:rsidP="00E068D6">
      <w:pPr>
        <w:adjustRightInd w:val="0"/>
        <w:snapToGrid w:val="0"/>
        <w:spacing w:line="360" w:lineRule="auto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0" distR="0">
            <wp:extent cx="3600450" cy="2495550"/>
            <wp:effectExtent l="19050" t="0" r="0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图八</w:t>
      </w:r>
    </w:p>
    <w:p w:rsidR="00E068D6" w:rsidRPr="00E132E6" w:rsidRDefault="00E068D6" w:rsidP="00E068D6">
      <w:pPr>
        <w:spacing w:line="560" w:lineRule="exact"/>
        <w:ind w:firstLineChars="200" w:firstLine="640"/>
        <w:rPr>
          <w:rFonts w:ascii="楷体_GB2312" w:eastAsia="楷体_GB2312" w:hAnsi="Times New Roman" w:hint="eastAsia"/>
          <w:sz w:val="32"/>
          <w:szCs w:val="32"/>
        </w:rPr>
      </w:pPr>
      <w:r w:rsidRPr="00E132E6">
        <w:rPr>
          <w:rFonts w:ascii="楷体_GB2312" w:eastAsia="楷体_GB2312" w:hAnsi="Times New Roman" w:hint="eastAsia"/>
          <w:sz w:val="32"/>
          <w:szCs w:val="32"/>
        </w:rPr>
        <w:t>（六）下载准考证</w:t>
      </w:r>
    </w:p>
    <w:p w:rsidR="00E068D6" w:rsidRPr="00E132E6" w:rsidRDefault="00E068D6" w:rsidP="00E068D6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 w:rsidRPr="00E132E6">
        <w:rPr>
          <w:rFonts w:ascii="Times New Roman" w:eastAsia="仿宋_GB2312" w:hAnsi="Times New Roman"/>
          <w:sz w:val="32"/>
          <w:szCs w:val="32"/>
        </w:rPr>
        <w:t>考前两天，请各考生</w:t>
      </w:r>
      <w:r w:rsidRPr="00E132E6">
        <w:rPr>
          <w:rFonts w:ascii="Times New Roman" w:eastAsia="仿宋_GB2312" w:hAnsi="Times New Roman"/>
          <w:sz w:val="32"/>
          <w:szCs w:val="32"/>
        </w:rPr>
        <w:t>(</w:t>
      </w:r>
      <w:r w:rsidRPr="00E132E6">
        <w:rPr>
          <w:rFonts w:ascii="Times New Roman" w:eastAsia="仿宋_GB2312" w:hAnsi="Times New Roman"/>
          <w:sz w:val="32"/>
          <w:szCs w:val="32"/>
        </w:rPr>
        <w:t>社会人士</w:t>
      </w:r>
      <w:r w:rsidRPr="00E132E6">
        <w:rPr>
          <w:rFonts w:ascii="Times New Roman" w:eastAsia="仿宋_GB2312" w:hAnsi="Times New Roman"/>
          <w:sz w:val="32"/>
          <w:szCs w:val="32"/>
        </w:rPr>
        <w:t>)</w:t>
      </w:r>
      <w:r w:rsidRPr="00E132E6">
        <w:rPr>
          <w:rFonts w:ascii="Times New Roman" w:eastAsia="仿宋_GB2312" w:hAnsi="Times New Roman"/>
          <w:sz w:val="32"/>
          <w:szCs w:val="32"/>
        </w:rPr>
        <w:t>登陆东莞市普通话水平测试管理系统，地址：</w:t>
      </w:r>
      <w:hyperlink r:id="rId20" w:history="1">
        <w:r w:rsidRPr="00E132E6">
          <w:rPr>
            <w:rStyle w:val="a5"/>
            <w:rFonts w:ascii="Times New Roman" w:eastAsia="仿宋_GB2312" w:hAnsi="Times New Roman"/>
            <w:sz w:val="32"/>
            <w:szCs w:val="32"/>
          </w:rPr>
          <w:t>http://pth.dgjy.net/pthtest_ks</w:t>
        </w:r>
      </w:hyperlink>
      <w:r w:rsidRPr="00E132E6">
        <w:rPr>
          <w:rFonts w:ascii="Times New Roman" w:eastAsia="仿宋_GB2312" w:hAnsi="Times New Roman"/>
          <w:sz w:val="32"/>
          <w:szCs w:val="32"/>
        </w:rPr>
        <w:t xml:space="preserve"> </w:t>
      </w:r>
      <w:r w:rsidRPr="00E132E6">
        <w:rPr>
          <w:rFonts w:ascii="Times New Roman" w:eastAsia="仿宋_GB2312" w:hAnsi="Times New Roman"/>
          <w:sz w:val="32"/>
          <w:szCs w:val="32"/>
        </w:rPr>
        <w:t>如图九，点击</w:t>
      </w:r>
      <w:r w:rsidRPr="00E132E6">
        <w:rPr>
          <w:rFonts w:ascii="Times New Roman" w:eastAsia="仿宋_GB2312" w:hAnsi="Times New Roman"/>
          <w:sz w:val="32"/>
          <w:szCs w:val="32"/>
        </w:rPr>
        <w:t>“</w:t>
      </w:r>
      <w:r w:rsidRPr="00E132E6">
        <w:rPr>
          <w:rFonts w:ascii="Times New Roman" w:eastAsia="仿宋_GB2312" w:hAnsi="Times New Roman"/>
          <w:sz w:val="32"/>
          <w:szCs w:val="32"/>
        </w:rPr>
        <w:t>下载</w:t>
      </w:r>
      <w:r w:rsidRPr="00E132E6">
        <w:rPr>
          <w:rFonts w:ascii="Times New Roman" w:eastAsia="仿宋_GB2312" w:hAnsi="Times New Roman"/>
          <w:sz w:val="32"/>
          <w:szCs w:val="32"/>
        </w:rPr>
        <w:t>”</w:t>
      </w:r>
      <w:r w:rsidRPr="00E132E6">
        <w:rPr>
          <w:rFonts w:ascii="Times New Roman" w:eastAsia="仿宋_GB2312" w:hAnsi="Times New Roman"/>
          <w:sz w:val="32"/>
          <w:szCs w:val="32"/>
        </w:rPr>
        <w:t>按钮，下载准考证。在校生由学校统一打印准考证。</w:t>
      </w:r>
    </w:p>
    <w:p w:rsidR="00E068D6" w:rsidRDefault="00E068D6" w:rsidP="00E068D6">
      <w:pPr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0" distR="0">
            <wp:extent cx="5267325" cy="2390775"/>
            <wp:effectExtent l="19050" t="0" r="9525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D6" w:rsidRDefault="00E068D6" w:rsidP="00E068D6">
      <w:pPr>
        <w:jc w:val="center"/>
        <w:rPr>
          <w:rFonts w:ascii="仿宋_GB2312" w:eastAsia="仿宋_GB2312" w:hAnsi="仿宋_GB2312" w:cs="仿宋_GB2312"/>
          <w:color w:val="FF0000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图九</w:t>
      </w:r>
    </w:p>
    <w:p w:rsidR="00153992" w:rsidRDefault="00E068D6" w:rsidP="00E068D6">
      <w:r>
        <w:br w:type="page"/>
      </w:r>
    </w:p>
    <w:sectPr w:rsidR="00153992" w:rsidSect="001539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13A" w:rsidRDefault="00BB013A" w:rsidP="00E068D6">
      <w:r>
        <w:separator/>
      </w:r>
    </w:p>
  </w:endnote>
  <w:endnote w:type="continuationSeparator" w:id="0">
    <w:p w:rsidR="00BB013A" w:rsidRDefault="00BB013A" w:rsidP="00E068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13A" w:rsidRDefault="00BB013A" w:rsidP="00E068D6">
      <w:r>
        <w:separator/>
      </w:r>
    </w:p>
  </w:footnote>
  <w:footnote w:type="continuationSeparator" w:id="0">
    <w:p w:rsidR="00BB013A" w:rsidRDefault="00BB013A" w:rsidP="00E068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68D6"/>
    <w:rsid w:val="00153992"/>
    <w:rsid w:val="001A28DD"/>
    <w:rsid w:val="001E7032"/>
    <w:rsid w:val="006C480C"/>
    <w:rsid w:val="007C6C83"/>
    <w:rsid w:val="00BB013A"/>
    <w:rsid w:val="00E06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  <o:rules v:ext="edit">
        <o:r id="V:Rule1" type="connector" idref="#直接箭头连接符 35">
          <o:proxy start="" idref="#流程图: 可选过程 50" connectloc="3"/>
          <o:proxy end="" idref="#流程图: 可选过程 33" connectloc="1"/>
        </o:r>
        <o:r id="V:Rule2" type="connector" idref="#直接箭头连接符 37">
          <o:proxy start="" idref="#流程图: 可选过程 50" connectloc="3"/>
          <o:proxy end="" idref="#流程图: 可选过程 33" connectloc="1"/>
        </o:r>
        <o:r id="V:Rule3" type="connector" idref="#直接箭头连接符 38">
          <o:proxy start="" idref="#流程图: 可选过程 50" connectloc="3"/>
          <o:proxy end="" idref="#流程图: 可选过程 33" connectloc="1"/>
        </o:r>
        <o:r id="V:Rule4" type="connector" idref="#直接箭头连接符 42">
          <o:proxy start="" idref="#流程图: 可选过程 50" connectloc="3"/>
          <o:proxy end="" idref="#流程图: 可选过程 33" connectloc="1"/>
        </o:r>
        <o:r id="V:Rule5" type="connector" idref="#直接箭头连接符 43">
          <o:proxy start="" idref="#流程图: 可选过程 50" connectloc="3"/>
          <o:proxy end="" idref="#流程图: 可选过程 33" connectloc="1"/>
        </o:r>
        <o:r id="V:Rule6" type="connector" idref="#直接箭头连接符 36">
          <o:proxy start="" idref="#流程图: 可选过程 32" connectloc="3"/>
          <o:proxy end="" idref="#流程图: 可选过程 33" connectloc="1"/>
        </o:r>
        <o:r id="V:Rule7" type="connector" idref="#直接箭头连接符 54">
          <o:proxy start="" idref="#流程图: 可选过程 50" connectloc="3"/>
          <o:proxy end="" idref="#流程图: 可选过程 33" connectloc="1"/>
        </o:r>
        <o:r id="V:Rule8" type="connector" idref="#直接箭头连接符 45">
          <o:proxy start="" idref="#流程图: 可选过程 50" connectloc="3"/>
          <o:proxy end="" idref="#流程图: 可选过程 33" connectloc="1"/>
        </o:r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8D6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68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68D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068D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068D6"/>
    <w:rPr>
      <w:sz w:val="18"/>
      <w:szCs w:val="18"/>
    </w:rPr>
  </w:style>
  <w:style w:type="character" w:styleId="a5">
    <w:name w:val="Hyperlink"/>
    <w:qFormat/>
    <w:rsid w:val="00E068D6"/>
    <w:rPr>
      <w:color w:val="CDD0D7"/>
      <w:u w:val="none"/>
    </w:rPr>
  </w:style>
  <w:style w:type="paragraph" w:styleId="a6">
    <w:next w:val="a7"/>
    <w:qFormat/>
    <w:rsid w:val="00E068D6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styleId="a7">
    <w:name w:val="FollowedHyperlink"/>
    <w:basedOn w:val="a0"/>
    <w:uiPriority w:val="99"/>
    <w:semiHidden/>
    <w:unhideWhenUsed/>
    <w:rsid w:val="00E068D6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068D6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068D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://pth.dgjy.net/pthtest_ks" TargetMode="External"/><Relationship Id="rId1" Type="http://schemas.openxmlformats.org/officeDocument/2006/relationships/styles" Target="styles.xml"/><Relationship Id="rId6" Type="http://schemas.openxmlformats.org/officeDocument/2006/relationships/hyperlink" Target="http://pth.dgjy.net/pthtest_k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古松玮</dc:creator>
  <cp:keywords/>
  <dc:description/>
  <cp:lastModifiedBy>古松玮</cp:lastModifiedBy>
  <cp:revision>2</cp:revision>
  <dcterms:created xsi:type="dcterms:W3CDTF">2021-01-29T07:46:00Z</dcterms:created>
  <dcterms:modified xsi:type="dcterms:W3CDTF">2021-01-29T07:47:00Z</dcterms:modified>
</cp:coreProperties>
</file>