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605"/>
      </w:pPr>
      <w:bookmarkStart w:id="0" w:name="_GoBack"/>
      <w:bookmarkEnd w:id="0"/>
      <w:r>
        <w:rPr>
          <w:rFonts w:hint="eastAsia"/>
        </w:rPr>
        <w:t>附件</w:t>
      </w:r>
      <w:r>
        <w:t>2</w:t>
      </w:r>
    </w:p>
    <w:p>
      <w:pPr>
        <w:pStyle w:val="4"/>
        <w:spacing w:after="605"/>
        <w:jc w:val="center"/>
        <w:rPr>
          <w:rFonts w:ascii="宋体" w:hAnsi="宋体" w:eastAsia="宋体" w:cs="宋体"/>
          <w:color w:val="333333"/>
          <w:sz w:val="44"/>
          <w:szCs w:val="44"/>
          <w:shd w:val="clear" w:color="auto" w:fill="FFFFFF"/>
        </w:rPr>
      </w:pPr>
      <w:r>
        <w:rPr>
          <w:rFonts w:ascii="宋体" w:hAnsi="宋体" w:eastAsia="宋体" w:cs="宋体"/>
          <w:color w:val="333333"/>
          <w:sz w:val="44"/>
          <w:szCs w:val="44"/>
          <w:shd w:val="clear" w:color="auto" w:fill="FFFFFF"/>
        </w:rPr>
        <w:t>20</w:t>
      </w:r>
      <w:r>
        <w:rPr>
          <w:rFonts w:hint="eastAsia" w:ascii="宋体" w:hAnsi="宋体" w:eastAsia="宋体" w:cs="宋体"/>
          <w:color w:val="333333"/>
          <w:sz w:val="44"/>
          <w:szCs w:val="44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color w:val="333333"/>
          <w:sz w:val="44"/>
          <w:szCs w:val="44"/>
          <w:shd w:val="clear" w:color="auto" w:fill="FFFFFF"/>
        </w:rPr>
        <w:t>年雨湖区中小学教师资格认定流程图</w:t>
      </w:r>
    </w:p>
    <w:p>
      <w:r>
        <w:rPr>
          <w:rFonts w:ascii="宋体" w:hAnsi="宋体" w:eastAsia="宋体" w:cs="宋体"/>
          <w:color w:val="333333"/>
          <w:sz w:val="44"/>
          <w:szCs w:val="44"/>
          <w:shd w:val="clear" w:color="auto" w:fill="FFFFFF"/>
        </w:rPr>
        <w:drawing>
          <wp:inline distT="0" distB="0" distL="114300" distR="114300">
            <wp:extent cx="5086350" cy="6934200"/>
            <wp:effectExtent l="0" t="0" r="0" b="0"/>
            <wp:docPr id="1" name="图片 1" descr="2019040815584683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0408155846835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A771D"/>
    <w:rsid w:val="10B60B20"/>
    <w:rsid w:val="48666E11"/>
    <w:rsid w:val="6EF54F99"/>
    <w:rsid w:val="76FA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件X"/>
    <w:qFormat/>
    <w:uiPriority w:val="99"/>
    <w:pPr>
      <w:adjustRightInd w:val="0"/>
      <w:snapToGrid w:val="0"/>
      <w:spacing w:afterLines="100" w:line="560" w:lineRule="exact"/>
      <w:outlineLvl w:val="1"/>
    </w:pPr>
    <w:rPr>
      <w:rFonts w:ascii="黑体" w:hAnsi="黑体" w:eastAsia="黑体" w:cs="楷体_GB2312"/>
      <w:bCs/>
      <w:color w:val="000000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2019-04-11T07:53:00Z</dcterms:created>
  <dc:creator>石头鼓鼓</dc:creator>
  <cp:lastModifiedBy>ぺ灬cc果冻ル</cp:lastModifiedBy>
  <cp:lastPrinted>2020-05-13T05:02:00Z</cp:lastPrinted>
  <dcterms:modified xsi:type="dcterms:W3CDTF">2021-04-23T02:06:50Z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4AE222752F1644309499AB1B42026F1A</vt:lpwstr>
  </property>
</Properties>
</file>