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昆明市松华坝水库管理处简介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松华坝水库管理处隶属于昆明市水务局，是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公益二类事业单位。</w:t>
      </w:r>
      <w:r>
        <w:rPr>
          <w:rFonts w:hint="eastAsia" w:ascii="仿宋_GB2312" w:eastAsia="仿宋_GB2312"/>
          <w:color w:val="000000"/>
          <w:sz w:val="32"/>
          <w:szCs w:val="32"/>
        </w:rPr>
        <w:t>主要职责：</w:t>
      </w:r>
      <w:r>
        <w:rPr>
          <w:rFonts w:hint="eastAsia" w:ascii="仿宋_GB2312" w:hAnsi="仿宋_GB2312" w:eastAsia="仿宋_GB2312" w:cs="宋体"/>
          <w:color w:val="000000"/>
          <w:kern w:val="0"/>
          <w:sz w:val="32"/>
          <w:szCs w:val="30"/>
          <w:lang w:val="zh-CN"/>
        </w:rPr>
        <w:t>确保城市供水安全、持续、均衡、稳定，充分发挥水资源的社会和经济效益；负责水库的防汛抗旱、水文测报，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0"/>
          <w:lang w:val="zh-CN"/>
        </w:rPr>
        <w:t>确保水库上、下游及昆明市主城区的防洪安全；负责水库水工设施安全运行监测，确保水利枢纽安全稳定运行；负责水库水工建筑、输水隧道及闸门启闭等机电设施的维修养护；负责水库枢纽工程重点目标的安全保卫和预警，防止突发事件发生；配合昆明市有关部门开展松华坝水源管理和保护，做好水质监测检验、水面保洁维护、保护环境，保护水资源。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单位地址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及联系电话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：昆明市盘龙区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龙泉街道办事处上坝村，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0871-65897291。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FA26AF"/>
    <w:rsid w:val="31C512DA"/>
    <w:rsid w:val="55901858"/>
    <w:rsid w:val="5C082954"/>
    <w:rsid w:val="6C32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2020-12-30T06:19:00Z</dcterms:created>
  <dc:creator>HP</dc:creator>
  <cp:lastModifiedBy>hp-525</cp:lastModifiedBy>
  <cp:lastPrinted>2020-12-30T06:35:00Z</cp:lastPrinted>
  <dcterms:modified xsi:type="dcterms:W3CDTF">2020-12-30T06:54:26Z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