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13" w:rightChars="-14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40" w:lineRule="exact"/>
        <w:ind w:left="0" w:leftChars="-95" w:right="-733" w:rightChars="-349" w:hanging="199" w:hangingChars="45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武陟县2020年事业单位公开招聘工作人员</w:t>
      </w:r>
    </w:p>
    <w:p>
      <w:pPr>
        <w:spacing w:before="312" w:beforeLines="100" w:line="570" w:lineRule="exact"/>
        <w:ind w:right="-313" w:rightChars="-149"/>
        <w:jc w:val="center"/>
        <w:rPr>
          <w:rFonts w:ascii="黑体" w:eastAsia="黑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面试疫情防控注意事项</w:t>
      </w:r>
    </w:p>
    <w:p>
      <w:pPr>
        <w:spacing w:line="57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考生应从本公告发布开始，启动体温监测，按照“一日一测，异常情况随时报”的疫情报告制度，及时将异常情况报告所在单位或社区防疫部门。</w:t>
      </w:r>
    </w:p>
    <w:p>
      <w:pPr>
        <w:autoSpaceDE w:val="0"/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至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前，尽量不跨区域流动，避免在国内疫情中高风险地区或国（境）外旅行；避免与新冠肺炎确诊病例、疑似病例、无症状感染者及中高风险区域人员接触；避免去人群流动性较大、人群密集的场所聚集。</w:t>
      </w:r>
    </w:p>
    <w:p>
      <w:pPr>
        <w:autoSpaceDE w:val="0"/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考生在备考过程中，要做好自我防护，注意个人卫生，加强营养和合理休息，防止过度紧张和疲劳，以良好心态和身体素质参加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eastAsia="zh-CN"/>
        </w:rPr>
        <w:t>面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试，避免出现发热、咳嗽等异常症状。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赴考时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要采取合适的出行方式前往考点，与他人保持安全间距。</w:t>
      </w:r>
    </w:p>
    <w:p>
      <w:pPr>
        <w:autoSpaceDE w:val="0"/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试期间，考生应自备一次性医用口罩，按照防控要求科学佩戴口罩。</w:t>
      </w:r>
      <w:r>
        <w:rPr>
          <w:rFonts w:hint="eastAsia" w:ascii="仿宋_GB2312" w:eastAsia="仿宋_GB2312"/>
          <w:sz w:val="32"/>
          <w:szCs w:val="32"/>
          <w:lang w:eastAsia="zh-CN"/>
        </w:rPr>
        <w:t>除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eastAsia="zh-CN"/>
        </w:rPr>
        <w:t>进入待考室</w:t>
      </w:r>
      <w:r>
        <w:rPr>
          <w:rFonts w:hint="eastAsia" w:ascii="仿宋_GB2312" w:eastAsia="仿宋_GB2312"/>
          <w:sz w:val="32"/>
          <w:szCs w:val="32"/>
        </w:rPr>
        <w:t>接受身份识别验证和</w:t>
      </w:r>
      <w:r>
        <w:rPr>
          <w:rFonts w:hint="eastAsia" w:ascii="仿宋_GB2312" w:eastAsia="仿宋_GB2312"/>
          <w:sz w:val="32"/>
          <w:szCs w:val="32"/>
          <w:lang w:eastAsia="zh-CN"/>
        </w:rPr>
        <w:t>进入面试室面试</w:t>
      </w:r>
      <w:r>
        <w:rPr>
          <w:rFonts w:hint="eastAsia" w:ascii="仿宋_GB2312" w:eastAsia="仿宋_GB2312"/>
          <w:sz w:val="32"/>
          <w:szCs w:val="32"/>
        </w:rPr>
        <w:t>等特殊情况下须摘除口罩</w:t>
      </w:r>
      <w:r>
        <w:rPr>
          <w:rFonts w:hint="eastAsia" w:ascii="仿宋_GB2312" w:eastAsia="仿宋_GB2312"/>
          <w:sz w:val="32"/>
          <w:szCs w:val="32"/>
          <w:lang w:eastAsia="zh-CN"/>
        </w:rPr>
        <w:t>外，面试期间须</w:t>
      </w:r>
      <w:r>
        <w:rPr>
          <w:rFonts w:hint="eastAsia" w:ascii="仿宋_GB2312" w:eastAsia="仿宋_GB2312"/>
          <w:sz w:val="32"/>
          <w:szCs w:val="32"/>
        </w:rPr>
        <w:t>全程佩戴</w:t>
      </w:r>
      <w:r>
        <w:rPr>
          <w:rFonts w:hint="eastAsia" w:ascii="仿宋_GB2312" w:eastAsia="仿宋_GB2312"/>
          <w:sz w:val="32"/>
          <w:szCs w:val="32"/>
          <w:lang w:eastAsia="zh-CN"/>
        </w:rPr>
        <w:t>口罩。</w:t>
      </w:r>
    </w:p>
    <w:p>
      <w:pPr>
        <w:autoSpaceDE w:val="0"/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考生应</w:t>
      </w:r>
      <w:r>
        <w:rPr>
          <w:rFonts w:hint="eastAsia" w:ascii="仿宋_GB2312" w:eastAsia="仿宋_GB2312"/>
          <w:sz w:val="32"/>
          <w:szCs w:val="32"/>
          <w:lang w:eastAsia="zh-CN"/>
        </w:rPr>
        <w:t>按要求提前</w:t>
      </w:r>
      <w:r>
        <w:rPr>
          <w:rFonts w:hint="eastAsia" w:ascii="仿宋_GB2312" w:eastAsia="仿宋_GB2312"/>
          <w:sz w:val="32"/>
          <w:szCs w:val="32"/>
        </w:rPr>
        <w:t>到达考点。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eastAsia="zh-CN"/>
        </w:rPr>
        <w:t>进入考点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时，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eastAsia="zh-CN"/>
        </w:rPr>
        <w:t>应主动接受体温测量并出示实时</w:t>
      </w:r>
      <w:r>
        <w:rPr>
          <w:rFonts w:hint="eastAsia" w:ascii="仿宋_GB2312" w:eastAsia="仿宋_GB2312"/>
          <w:sz w:val="32"/>
          <w:szCs w:val="32"/>
        </w:rPr>
        <w:t>《通信行程卡》</w:t>
      </w:r>
      <w:r>
        <w:rPr>
          <w:rFonts w:hint="eastAsia" w:ascii="仿宋_GB2312" w:eastAsia="仿宋_GB2312"/>
          <w:sz w:val="32"/>
          <w:szCs w:val="32"/>
          <w:lang w:eastAsia="zh-CN"/>
        </w:rPr>
        <w:t>。体温低于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37.3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℃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且无咳嗽等呼吸道异常症状者方可进入考点。</w:t>
      </w:r>
    </w:p>
    <w:p>
      <w:pPr>
        <w:autoSpaceDE w:val="0"/>
        <w:spacing w:line="57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在待考室</w:t>
      </w:r>
      <w:r>
        <w:rPr>
          <w:rFonts w:hint="eastAsia" w:ascii="仿宋_GB2312" w:eastAsia="仿宋_GB2312"/>
          <w:sz w:val="32"/>
          <w:szCs w:val="32"/>
        </w:rPr>
        <w:t>候考期间，考生要自觉遵守考试秩序，与其他考生保持安全防控距离，服从现场工作人员安排，考试结束后按</w:t>
      </w:r>
      <w:r>
        <w:rPr>
          <w:rFonts w:hint="eastAsia" w:ascii="仿宋_GB2312" w:eastAsia="仿宋_GB2312"/>
          <w:sz w:val="32"/>
          <w:szCs w:val="32"/>
          <w:lang w:eastAsia="zh-CN"/>
        </w:rPr>
        <w:t>要求</w:t>
      </w:r>
      <w:r>
        <w:rPr>
          <w:rFonts w:hint="eastAsia" w:ascii="仿宋_GB2312" w:eastAsia="仿宋_GB2312"/>
          <w:sz w:val="32"/>
          <w:szCs w:val="32"/>
        </w:rPr>
        <w:t>有序离场。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考生要认真阅读本须知，自愿承担相关责任。凡隐瞒或谎报旅居史、接触史、健康状况等疫情防控重点信息，不配合工作人员进行防疫检测、询问、排查、送诊等造成不良后果的，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取消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试资格，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并按照疫情防控相关规定严肃处理；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如有违法情况，将依法追究法律责任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。</w:t>
      </w:r>
    </w:p>
    <w:p>
      <w:pPr>
        <w:spacing w:line="57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515F8"/>
    <w:rsid w:val="0034302A"/>
    <w:rsid w:val="00405E6F"/>
    <w:rsid w:val="004A2A7E"/>
    <w:rsid w:val="004E43BC"/>
    <w:rsid w:val="005248A3"/>
    <w:rsid w:val="007E6CA1"/>
    <w:rsid w:val="008002DD"/>
    <w:rsid w:val="00BA07D3"/>
    <w:rsid w:val="00C30D94"/>
    <w:rsid w:val="11376D05"/>
    <w:rsid w:val="1B5371B2"/>
    <w:rsid w:val="323D20A7"/>
    <w:rsid w:val="347E75CB"/>
    <w:rsid w:val="3C217C5B"/>
    <w:rsid w:val="3E27767C"/>
    <w:rsid w:val="3E30047F"/>
    <w:rsid w:val="452F25CB"/>
    <w:rsid w:val="478515F8"/>
    <w:rsid w:val="521C5148"/>
    <w:rsid w:val="54965D98"/>
    <w:rsid w:val="56BB349A"/>
    <w:rsid w:val="6ABA7528"/>
    <w:rsid w:val="6BEB72E1"/>
    <w:rsid w:val="76D5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811</Characters>
  <Lines>6</Lines>
  <Paragraphs>1</Paragraphs>
  <TotalTime>0</TotalTime>
  <ScaleCrop>false</ScaleCrop>
  <LinksUpToDate>false</LinksUpToDate>
  <CharactersWithSpaces>952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2020-08-12T03:13:00Z</dcterms:created>
  <dc:creator>lenovo</dc:creator>
  <cp:lastModifiedBy>wzxrs</cp:lastModifiedBy>
  <cp:lastPrinted>2020-12-31T00:03:00Z</cp:lastPrinted>
  <dcterms:modified xsi:type="dcterms:W3CDTF">2021-01-06T03:04:08Z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