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spacing w:line="2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2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72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580" w:lineRule="exact"/>
        <w:jc w:val="center"/>
        <w:rPr>
          <w:rFonts w:hint="eastAsia" w:hAnsi="方正小标宋简体" w:cs="方正小标宋简体"/>
          <w:bCs/>
          <w:szCs w:val="32"/>
        </w:rPr>
      </w:pP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为确实做好新冠肺炎疫情防控工作，保障广大考生和涉考人员的生命安全和身体健康，确保考试工作安全、稳妥、有序进行，本人自愿签署并遵守以下承诺：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2.考试前14天本人无境外、国内中高风险区的活动轨迹。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3.考试前14天本人没有与从境外等政府最新发布出现新增病例的地区（适时调整）的人员有密切接触。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5.进入考场后，本人严格遵守各项防控管理的相关规定。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b/>
          <w:bCs/>
          <w:szCs w:val="32"/>
        </w:rPr>
      </w:pPr>
      <w:r>
        <w:rPr>
          <w:rFonts w:hint="eastAsia" w:hAnsi="仿宋_GB2312" w:cs="仿宋_GB2312"/>
          <w:szCs w:val="32"/>
        </w:rPr>
        <w:t>对于以上承诺，本人严格遵守，如出现虚报、瞒报、漏报的个人行为，将由本人承担相关法律责任。</w:t>
      </w:r>
    </w:p>
    <w:p>
      <w:pPr>
        <w:spacing w:line="580" w:lineRule="exact"/>
        <w:ind w:firstLine="720" w:firstLineChars="228"/>
        <w:jc w:val="left"/>
        <w:rPr>
          <w:rFonts w:hint="eastAsia" w:hAnsi="仿宋_GB2312" w:cs="仿宋_GB2312"/>
          <w:b/>
          <w:bCs/>
          <w:szCs w:val="32"/>
        </w:rPr>
      </w:pPr>
    </w:p>
    <w:p>
      <w:pPr>
        <w:spacing w:line="580" w:lineRule="exact"/>
        <w:ind w:firstLine="5325" w:firstLineChars="1685"/>
        <w:jc w:val="left"/>
        <w:rPr>
          <w:rFonts w:hint="eastAsia"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签字：</w:t>
      </w:r>
    </w:p>
    <w:p>
      <w:pPr>
        <w:spacing w:line="580" w:lineRule="exact"/>
        <w:ind w:firstLine="5372" w:firstLineChars="1700"/>
        <w:jc w:val="left"/>
        <w:rPr>
          <w:rFonts w:hint="eastAsia"/>
          <w:szCs w:val="32"/>
        </w:rPr>
      </w:pPr>
      <w:r>
        <w:rPr>
          <w:rFonts w:hint="eastAsia" w:hAnsi="仿宋_GB2312" w:cs="仿宋_GB2312"/>
          <w:bCs/>
          <w:szCs w:val="32"/>
        </w:rPr>
        <w:t>签署日期：</w:t>
      </w:r>
    </w:p>
    <w:sectPr>
      <w:headerReference r:id="rId4" w:type="first"/>
      <w:headerReference r:id="rId3" w:type="default"/>
      <w:footerReference r:id="rId5" w:type="even"/>
      <w:pgSz w:w="11907" w:h="16840"/>
      <w:pgMar w:top="2098" w:right="1474" w:bottom="1985" w:left="1588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2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B51"/>
    <w:rsid w:val="000075B8"/>
    <w:rsid w:val="00010B7B"/>
    <w:rsid w:val="00012573"/>
    <w:rsid w:val="00014BD8"/>
    <w:rsid w:val="000377D6"/>
    <w:rsid w:val="00042A1A"/>
    <w:rsid w:val="000669F6"/>
    <w:rsid w:val="00067FD2"/>
    <w:rsid w:val="00151CDB"/>
    <w:rsid w:val="002157EE"/>
    <w:rsid w:val="00296212"/>
    <w:rsid w:val="002B09CB"/>
    <w:rsid w:val="002C1AFD"/>
    <w:rsid w:val="002C5505"/>
    <w:rsid w:val="00307CC6"/>
    <w:rsid w:val="0031002F"/>
    <w:rsid w:val="00312FF9"/>
    <w:rsid w:val="00324C3A"/>
    <w:rsid w:val="00335077"/>
    <w:rsid w:val="00416708"/>
    <w:rsid w:val="00430484"/>
    <w:rsid w:val="0046466D"/>
    <w:rsid w:val="0046778E"/>
    <w:rsid w:val="004F0F30"/>
    <w:rsid w:val="00503843"/>
    <w:rsid w:val="005742C7"/>
    <w:rsid w:val="005A0205"/>
    <w:rsid w:val="005C1F86"/>
    <w:rsid w:val="006963BB"/>
    <w:rsid w:val="006E63E3"/>
    <w:rsid w:val="00710513"/>
    <w:rsid w:val="007B0FF4"/>
    <w:rsid w:val="007B1E3E"/>
    <w:rsid w:val="007B7B8C"/>
    <w:rsid w:val="007C1FC1"/>
    <w:rsid w:val="00804F2D"/>
    <w:rsid w:val="008151E9"/>
    <w:rsid w:val="0082619F"/>
    <w:rsid w:val="00863C83"/>
    <w:rsid w:val="008B60A3"/>
    <w:rsid w:val="008C20F1"/>
    <w:rsid w:val="008E5863"/>
    <w:rsid w:val="008F6259"/>
    <w:rsid w:val="00910397"/>
    <w:rsid w:val="00957057"/>
    <w:rsid w:val="00967D6A"/>
    <w:rsid w:val="00984D25"/>
    <w:rsid w:val="009B3F45"/>
    <w:rsid w:val="009C45BE"/>
    <w:rsid w:val="00A279B1"/>
    <w:rsid w:val="00A903A8"/>
    <w:rsid w:val="00AD201C"/>
    <w:rsid w:val="00AF236C"/>
    <w:rsid w:val="00AF32D3"/>
    <w:rsid w:val="00AF39F7"/>
    <w:rsid w:val="00B16277"/>
    <w:rsid w:val="00B46FBB"/>
    <w:rsid w:val="00B55105"/>
    <w:rsid w:val="00B56361"/>
    <w:rsid w:val="00BD7403"/>
    <w:rsid w:val="00BE5FC8"/>
    <w:rsid w:val="00C04BF2"/>
    <w:rsid w:val="00C05D3A"/>
    <w:rsid w:val="00C31428"/>
    <w:rsid w:val="00C36BAA"/>
    <w:rsid w:val="00C42C78"/>
    <w:rsid w:val="00C5111E"/>
    <w:rsid w:val="00CB0B0B"/>
    <w:rsid w:val="00CD542F"/>
    <w:rsid w:val="00D00B4B"/>
    <w:rsid w:val="00D35327"/>
    <w:rsid w:val="00D51D0B"/>
    <w:rsid w:val="00D902EB"/>
    <w:rsid w:val="00E07E92"/>
    <w:rsid w:val="00E16DD6"/>
    <w:rsid w:val="00E25D68"/>
    <w:rsid w:val="00E33F57"/>
    <w:rsid w:val="00E51F28"/>
    <w:rsid w:val="00E541B7"/>
    <w:rsid w:val="00E74FF8"/>
    <w:rsid w:val="00EA46C7"/>
    <w:rsid w:val="00EB74AE"/>
    <w:rsid w:val="00ED2393"/>
    <w:rsid w:val="00F30B7C"/>
    <w:rsid w:val="00F5120C"/>
    <w:rsid w:val="00F70889"/>
    <w:rsid w:val="00F91EC9"/>
    <w:rsid w:val="00F94F72"/>
    <w:rsid w:val="00FB0263"/>
    <w:rsid w:val="00FD1FD2"/>
    <w:rsid w:val="00FF778F"/>
    <w:rsid w:val="01171A22"/>
    <w:rsid w:val="015D5E07"/>
    <w:rsid w:val="03BC5CAD"/>
    <w:rsid w:val="041D1E3A"/>
    <w:rsid w:val="04D668E5"/>
    <w:rsid w:val="06383C59"/>
    <w:rsid w:val="06BE2EDF"/>
    <w:rsid w:val="0888353F"/>
    <w:rsid w:val="09ED6638"/>
    <w:rsid w:val="0BAB5E30"/>
    <w:rsid w:val="0BB13C44"/>
    <w:rsid w:val="0CB266EE"/>
    <w:rsid w:val="0DFB0926"/>
    <w:rsid w:val="12F65D2F"/>
    <w:rsid w:val="12F72114"/>
    <w:rsid w:val="1333485B"/>
    <w:rsid w:val="14030105"/>
    <w:rsid w:val="150D7A1B"/>
    <w:rsid w:val="169D3E99"/>
    <w:rsid w:val="17BF3810"/>
    <w:rsid w:val="1B366666"/>
    <w:rsid w:val="1F212057"/>
    <w:rsid w:val="2108129D"/>
    <w:rsid w:val="24005E60"/>
    <w:rsid w:val="274B343D"/>
    <w:rsid w:val="27744E8E"/>
    <w:rsid w:val="28CF246F"/>
    <w:rsid w:val="2A182435"/>
    <w:rsid w:val="2D026348"/>
    <w:rsid w:val="2FC52E6B"/>
    <w:rsid w:val="33B615B1"/>
    <w:rsid w:val="34570860"/>
    <w:rsid w:val="3521097B"/>
    <w:rsid w:val="368D3B12"/>
    <w:rsid w:val="38235266"/>
    <w:rsid w:val="3BCD13B4"/>
    <w:rsid w:val="3CBF0BFC"/>
    <w:rsid w:val="410B62D4"/>
    <w:rsid w:val="434B3D5D"/>
    <w:rsid w:val="43CB63EA"/>
    <w:rsid w:val="484D7F98"/>
    <w:rsid w:val="49B07FF2"/>
    <w:rsid w:val="4B8035FD"/>
    <w:rsid w:val="4C820781"/>
    <w:rsid w:val="4E156B61"/>
    <w:rsid w:val="4E6303FF"/>
    <w:rsid w:val="4EF36B2C"/>
    <w:rsid w:val="4F610A87"/>
    <w:rsid w:val="5203410D"/>
    <w:rsid w:val="5D2C7353"/>
    <w:rsid w:val="5E407D3F"/>
    <w:rsid w:val="5FF61020"/>
    <w:rsid w:val="60D7597A"/>
    <w:rsid w:val="610C1A7D"/>
    <w:rsid w:val="65704C34"/>
    <w:rsid w:val="69844213"/>
    <w:rsid w:val="6B3226F2"/>
    <w:rsid w:val="6C4E3593"/>
    <w:rsid w:val="6D061626"/>
    <w:rsid w:val="6D42747B"/>
    <w:rsid w:val="6EB72A93"/>
    <w:rsid w:val="6FC968F4"/>
    <w:rsid w:val="70C51115"/>
    <w:rsid w:val="75A8609E"/>
    <w:rsid w:val="78630738"/>
    <w:rsid w:val="78A92F22"/>
    <w:rsid w:val="7A10017F"/>
    <w:rsid w:val="7B8C1545"/>
    <w:rsid w:val="7C03789B"/>
    <w:rsid w:val="7E056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新宋体" w:eastAsia="仿宋_GB2312" w:cs="Calibri"/>
      <w:kern w:val="2"/>
      <w:sz w:val="32"/>
      <w:szCs w:val="24"/>
      <w:lang w:val="en-US" w:eastAsia="zh-CN" w:bidi="ar-SA"/>
    </w:rPr>
  </w:style>
  <w:style w:type="paragraph" w:styleId="5">
    <w:name w:val="heading 4"/>
    <w:basedOn w:val="1"/>
    <w:next w:val="1"/>
    <w:uiPriority w:val="0"/>
    <w:pPr>
      <w:widowControl/>
      <w:spacing w:before="280" w:beforeLines="0" w:after="120" w:afterLines="0"/>
      <w:ind w:firstLine="525"/>
      <w:outlineLvl w:val="3"/>
    </w:pPr>
    <w:rPr>
      <w:rFonts w:ascii="宋体" w:hAnsi="宋体" w:eastAsia="宋体" w:cs="宋体"/>
      <w:b/>
      <w:bCs/>
      <w:kern w:val="0"/>
      <w:sz w:val="30"/>
      <w:szCs w:val="30"/>
    </w:rPr>
  </w:style>
  <w:style w:type="character" w:default="1" w:styleId="11">
    <w:name w:val="Default Paragraph Font"/>
    <w:uiPriority w:val="0"/>
    <w:rPr>
      <w:rFonts w:ascii="Calibri" w:hAnsi="Calibri" w:eastAsia="宋体" w:cs="Calibri"/>
    </w:rPr>
  </w:style>
  <w:style w:type="table" w:default="1" w:styleId="10">
    <w:name w:val="Normal Table"/>
    <w:uiPriority w:val="0"/>
    <w:rPr>
      <w:rFonts w:ascii="Calibri" w:hAnsi="Calibri" w:eastAsia="宋体" w:cs="Calibri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4">
    <w:name w:val="Body Text"/>
    <w:basedOn w:val="1"/>
    <w:next w:val="1"/>
    <w:uiPriority w:val="0"/>
    <w:pPr>
      <w:spacing w:after="120" w:line="360" w:lineRule="auto"/>
    </w:pPr>
    <w:rPr>
      <w:rFonts w:ascii="Calibri" w:hAnsi="Calibri" w:eastAsia="宋体" w:cs="Calibri"/>
    </w:rPr>
  </w:style>
  <w:style w:type="paragraph" w:styleId="6">
    <w:name w:val="Balloon Text"/>
    <w:basedOn w:val="1"/>
    <w:uiPriority w:val="0"/>
    <w:rPr>
      <w:rFonts w:ascii="Calibri" w:hAnsi="Calibri" w:eastAsia="宋体" w:cs="Calibri"/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9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Times New Roman" w:hAnsi="Times New Roman" w:eastAsia="宋体" w:cs="Calibri"/>
      <w:kern w:val="0"/>
      <w:sz w:val="24"/>
      <w:szCs w:val="20"/>
    </w:rPr>
  </w:style>
  <w:style w:type="character" w:styleId="12">
    <w:name w:val="Strong"/>
    <w:uiPriority w:val="0"/>
    <w:rPr>
      <w:rFonts w:ascii="Calibri" w:hAnsi="Calibri" w:eastAsia="宋体" w:cs="Calibri"/>
      <w:b/>
    </w:rPr>
  </w:style>
  <w:style w:type="character" w:styleId="13">
    <w:name w:val="page number"/>
    <w:basedOn w:val="11"/>
    <w:uiPriority w:val="0"/>
    <w:rPr>
      <w:rFonts w:ascii="Calibri" w:hAnsi="Calibri" w:eastAsia="宋体" w:cs="Calibri"/>
    </w:rPr>
  </w:style>
  <w:style w:type="character" w:styleId="14">
    <w:name w:val="Emphasis"/>
    <w:basedOn w:val="11"/>
    <w:uiPriority w:val="0"/>
    <w:rPr>
      <w:rFonts w:ascii="Calibri" w:hAnsi="Calibri" w:eastAsia="宋体" w:cs="Calibri"/>
      <w:i/>
      <w:iCs/>
    </w:rPr>
  </w:style>
  <w:style w:type="paragraph" w:customStyle="1" w:styleId="15">
    <w:name w:val="正文1 Char Char Char"/>
    <w:basedOn w:val="1"/>
    <w:link w:val="22"/>
    <w:uiPriority w:val="0"/>
    <w:pPr>
      <w:spacing w:line="360" w:lineRule="auto"/>
      <w:ind w:firstLine="200" w:firstLineChars="200"/>
    </w:pPr>
    <w:rPr>
      <w:rFonts w:ascii="Calibri" w:hAnsi="Calibri" w:eastAsia="宋体" w:cs="Calibri"/>
    </w:rPr>
  </w:style>
  <w:style w:type="paragraph" w:customStyle="1" w:styleId="16">
    <w:name w:val="p0"/>
    <w:basedOn w:val="1"/>
    <w:uiPriority w:val="0"/>
    <w:pPr>
      <w:widowControl/>
    </w:pPr>
    <w:rPr>
      <w:rFonts w:ascii="Calibri" w:hAnsi="Calibri" w:eastAsia="宋体" w:cs="Calibri"/>
      <w:kern w:val="0"/>
      <w:sz w:val="28"/>
      <w:szCs w:val="28"/>
    </w:rPr>
  </w:style>
  <w:style w:type="paragraph" w:customStyle="1" w:styleId="17">
    <w:name w:val="Char"/>
    <w:basedOn w:val="1"/>
    <w:uiPriority w:val="0"/>
    <w:pPr>
      <w:tabs>
        <w:tab w:val="left" w:pos="360"/>
      </w:tabs>
    </w:pPr>
    <w:rPr>
      <w:rFonts w:ascii="Calibri" w:hAnsi="Calibri" w:eastAsia="宋体" w:cs="Calibri"/>
    </w:rPr>
  </w:style>
  <w:style w:type="paragraph" w:customStyle="1" w:styleId="18">
    <w:name w:val=" Char Char Char Char"/>
    <w:basedOn w:val="1"/>
    <w:uiPriority w:val="0"/>
    <w:rPr>
      <w:rFonts w:ascii="Calibri" w:hAnsi="Calibri" w:eastAsia="宋体" w:cs="Calibri"/>
    </w:rPr>
  </w:style>
  <w:style w:type="paragraph" w:customStyle="1" w:styleId="19">
    <w:name w:val="List Paragraph"/>
    <w:basedOn w:val="1"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11"/>
    <w:uiPriority w:val="0"/>
    <w:rPr>
      <w:rFonts w:ascii="Calibri" w:hAnsi="Calibri" w:eastAsia="宋体" w:cs="Calibri"/>
    </w:rPr>
  </w:style>
  <w:style w:type="character" w:customStyle="1" w:styleId="22">
    <w:name w:val="正文1 Char Char Char Char"/>
    <w:link w:val="15"/>
    <w:uiPriority w:val="0"/>
    <w:rPr>
      <w:rFonts w:ascii="仿宋_GB2312" w:hAnsi="新宋体" w:eastAsia="仿宋_GB2312" w:cs="Calibr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2018-03-12T01:20:00Z</dcterms:created>
  <dc:creator>微软用户</dc:creator>
  <cp:lastModifiedBy>傲娇小公举</cp:lastModifiedBy>
  <cp:lastPrinted>2018-03-13T07:50:00Z</cp:lastPrinted>
  <dcterms:modified xsi:type="dcterms:W3CDTF">2021-01-13T05:42:42Z</dcterms:modified>
  <dc:title>海南省财政厅文件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