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480" w:lineRule="atLeast"/>
        <w:rPr>
          <w:rFonts w:hint="eastAsia" w:ascii="方正小标宋简体" w:hAnsi="微软雅黑" w:eastAsia="方正小标宋简体" w:cs="宋体"/>
          <w:b/>
          <w:bCs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shd w:val="clear" w:color="auto" w:fill="FFFFFF"/>
        <w:spacing w:after="150" w:line="480" w:lineRule="atLeast"/>
        <w:jc w:val="center"/>
        <w:rPr>
          <w:rFonts w:hint="eastAsia" w:ascii="方正小标宋简体" w:hAnsi="微软雅黑" w:eastAsia="方正小标宋简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方正小标宋简体" w:hAnsi="微软雅黑" w:eastAsia="方正小标宋简体" w:cs="宋体"/>
          <w:b/>
          <w:bCs/>
          <w:color w:val="333333"/>
          <w:kern w:val="0"/>
          <w:sz w:val="36"/>
          <w:szCs w:val="36"/>
        </w:rPr>
        <w:t>2020年抚州市市直事业单位</w:t>
      </w:r>
      <w:r>
        <w:rPr>
          <w:rFonts w:hint="eastAsia" w:ascii="方正小标宋简体" w:hAnsi="微软雅黑" w:eastAsia="方正小标宋简体" w:cs="宋体"/>
          <w:b/>
          <w:bCs/>
          <w:color w:val="333333"/>
          <w:kern w:val="0"/>
          <w:sz w:val="36"/>
          <w:szCs w:val="36"/>
          <w:lang w:eastAsia="zh-CN"/>
        </w:rPr>
        <w:t>公开招聘</w:t>
      </w:r>
    </w:p>
    <w:p>
      <w:pPr>
        <w:widowControl/>
        <w:shd w:val="clear" w:color="auto" w:fill="FFFFFF"/>
        <w:spacing w:after="150" w:line="480" w:lineRule="atLeast"/>
        <w:jc w:val="center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小标宋简体" w:hAnsi="微软雅黑" w:eastAsia="方正小标宋简体" w:cs="宋体"/>
          <w:b/>
          <w:bCs/>
          <w:color w:val="333333"/>
          <w:kern w:val="0"/>
          <w:sz w:val="36"/>
          <w:szCs w:val="36"/>
        </w:rPr>
        <w:t>高素质人才诚信报考承诺书</w:t>
      </w:r>
    </w:p>
    <w:p>
      <w:pPr>
        <w:widowControl/>
        <w:shd w:val="clear" w:color="auto" w:fill="FFFFFF"/>
        <w:spacing w:after="150" w:line="480" w:lineRule="atLeast"/>
        <w:ind w:firstLine="48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480" w:lineRule="atLeast"/>
        <w:ind w:firstLine="645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本人入闱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北京大学文化传承与创新研究院（抚州）2020年公开招聘高素质人才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入闱资格审查，身份为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u w:val="single"/>
        </w:rPr>
        <w:t>                          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。现承诺符合招聘职位的全部资格条件，服从招聘工作安排。在整个招聘过程中，如有与承诺书的承诺内容不一致的情况，本人自动放弃录聘资格并承担责任。   </w:t>
      </w:r>
    </w:p>
    <w:p>
      <w:pPr>
        <w:widowControl/>
        <w:shd w:val="clear" w:color="auto" w:fill="FFFFFF"/>
        <w:spacing w:after="150" w:line="480" w:lineRule="atLeast"/>
        <w:ind w:firstLine="645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身份选项：机关事业单位在编在职人员；高校应届毕业生（2020年应届毕业生、择业期内未落实工作单位的高校毕业生）；公司企业员工；自由职业者；其他。考生选填其中一项。</w:t>
      </w:r>
    </w:p>
    <w:p>
      <w:pPr>
        <w:widowControl/>
        <w:shd w:val="clear" w:color="auto" w:fill="FFFFFF"/>
        <w:spacing w:after="150" w:line="480" w:lineRule="atLeast"/>
        <w:ind w:right="480" w:firstLine="645"/>
        <w:jc w:val="righ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承诺人：（手写签名）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u w:val="single"/>
        </w:rPr>
        <w:t>            </w:t>
      </w:r>
    </w:p>
    <w:p>
      <w:pPr>
        <w:widowControl/>
        <w:shd w:val="clear" w:color="auto" w:fill="FFFFFF"/>
        <w:spacing w:after="150" w:line="480" w:lineRule="atLeast"/>
        <w:ind w:firstLine="576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    月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  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after="150" w:line="480" w:lineRule="atLeas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480" w:lineRule="atLeast"/>
        <w:ind w:firstLine="645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注：所有参加资格审查的考生需亲笔填写该承诺书，并在资格审查时上交。</w:t>
      </w:r>
    </w:p>
    <w:p>
      <w:pPr>
        <w:widowControl/>
        <w:shd w:val="clear" w:color="auto" w:fill="FFFFFF"/>
        <w:spacing w:after="150" w:line="480" w:lineRule="atLeast"/>
        <w:ind w:firstLine="480"/>
        <w:jc w:val="center"/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E8"/>
    <w:rsid w:val="0006588B"/>
    <w:rsid w:val="006B68DC"/>
    <w:rsid w:val="008C6A90"/>
    <w:rsid w:val="009D4FFB"/>
    <w:rsid w:val="00E312E8"/>
    <w:rsid w:val="10306162"/>
    <w:rsid w:val="10395B77"/>
    <w:rsid w:val="4A193973"/>
    <w:rsid w:val="4F2D74EF"/>
    <w:rsid w:val="4FC77564"/>
    <w:rsid w:val="5E560A3B"/>
    <w:rsid w:val="79DB1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傲娇小公举</cp:lastModifiedBy>
  <dcterms:modified xsi:type="dcterms:W3CDTF">2021-01-18T09:00:21Z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