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上海市外国机构服务处公开招聘报名信息表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  </w:t>
      </w:r>
      <w:r>
        <w:rPr>
          <w:rFonts w:hint="eastAsia" w:ascii="华文中宋" w:hAnsi="华文中宋" w:eastAsia="华文中宋"/>
          <w:bCs/>
          <w:sz w:val="36"/>
          <w:szCs w:val="36"/>
        </w:rPr>
        <w:t xml:space="preserve">                                     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 </w:t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Style w:val="7"/>
        <w:tblW w:w="101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34"/>
        <w:gridCol w:w="174"/>
        <w:gridCol w:w="1101"/>
        <w:gridCol w:w="146"/>
        <w:gridCol w:w="1130"/>
        <w:gridCol w:w="1419"/>
        <w:gridCol w:w="1837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应聘岗位</w:t>
            </w: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籍  贯</w:t>
            </w: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年月</w:t>
            </w: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健康状况</w:t>
            </w: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Arial" w:hAnsi="Arial" w:eastAsia="华文中宋" w:cs="Arial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工作年限</w:t>
            </w:r>
          </w:p>
        </w:tc>
        <w:tc>
          <w:tcPr>
            <w:tcW w:w="183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职业资格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专业特长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位</w:t>
            </w: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全日制教育</w:t>
            </w:r>
          </w:p>
        </w:tc>
        <w:tc>
          <w:tcPr>
            <w:tcW w:w="237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  <w:p>
            <w:pPr>
              <w:snapToGrid w:val="0"/>
              <w:spacing w:line="240" w:lineRule="atLeast"/>
              <w:ind w:firstLine="105" w:firstLineChars="5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在职教育</w:t>
            </w:r>
          </w:p>
        </w:tc>
        <w:tc>
          <w:tcPr>
            <w:tcW w:w="237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7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紧急联系人及电话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1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户籍地址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居住（通讯）地址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现工作单位及职务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2020年本市事业单位公开招聘考试成绩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7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是否持有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上海市居住证</w:t>
            </w:r>
          </w:p>
        </w:tc>
        <w:tc>
          <w:tcPr>
            <w:tcW w:w="36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华文中宋" w:hAnsi="华文中宋" w:eastAsia="华文中宋"/>
                <w:szCs w:val="21"/>
              </w:rPr>
              <w:t>上海市居住证有效期限</w:t>
            </w:r>
          </w:p>
        </w:tc>
        <w:tc>
          <w:tcPr>
            <w:tcW w:w="368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59" w:hRule="atLeast"/>
          <w:jc w:val="center"/>
        </w:trPr>
        <w:tc>
          <w:tcPr>
            <w:tcW w:w="1333" w:type="dxa"/>
            <w:shd w:val="clear" w:color="auto" w:fill="auto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学习经历</w:t>
            </w:r>
            <w:r>
              <w:rPr>
                <w:rFonts w:hint="eastAsia" w:ascii="宋体" w:hAnsi="宋体"/>
                <w:szCs w:val="21"/>
              </w:rPr>
              <w:t>（自初中起）</w:t>
            </w:r>
          </w:p>
        </w:tc>
        <w:tc>
          <w:tcPr>
            <w:tcW w:w="8793" w:type="dxa"/>
            <w:gridSpan w:val="8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68" w:hRule="atLeast"/>
          <w:jc w:val="center"/>
        </w:trPr>
        <w:tc>
          <w:tcPr>
            <w:tcW w:w="1333" w:type="dxa"/>
            <w:shd w:val="clear" w:color="auto" w:fill="auto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工作经历</w:t>
            </w:r>
          </w:p>
        </w:tc>
        <w:tc>
          <w:tcPr>
            <w:tcW w:w="8793" w:type="dxa"/>
            <w:gridSpan w:val="8"/>
            <w:shd w:val="clear" w:color="auto" w:fill="auto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Cs w:val="21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家庭成员及主要社会关系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6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2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其他需要说明事项</w:t>
            </w:r>
          </w:p>
        </w:tc>
        <w:tc>
          <w:tcPr>
            <w:tcW w:w="8793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26" w:hRule="atLeast"/>
          <w:jc w:val="center"/>
        </w:trPr>
        <w:tc>
          <w:tcPr>
            <w:tcW w:w="10126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本人承诺以上内容均真实、有效，并确认本人符合招聘公告和简章规定的报考条件及相关要求。如有不实或不符合报考条件，由此造成的一切后果由本人负责。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2"/>
    <w:rsid w:val="000023B8"/>
    <w:rsid w:val="00032AF2"/>
    <w:rsid w:val="00061019"/>
    <w:rsid w:val="00071B9F"/>
    <w:rsid w:val="000B191F"/>
    <w:rsid w:val="000B3F97"/>
    <w:rsid w:val="000B6B01"/>
    <w:rsid w:val="000D1B68"/>
    <w:rsid w:val="00114219"/>
    <w:rsid w:val="001160E0"/>
    <w:rsid w:val="00162F04"/>
    <w:rsid w:val="00170B23"/>
    <w:rsid w:val="00171570"/>
    <w:rsid w:val="001C2B99"/>
    <w:rsid w:val="001C5A4D"/>
    <w:rsid w:val="001D0389"/>
    <w:rsid w:val="001F26DA"/>
    <w:rsid w:val="00207B03"/>
    <w:rsid w:val="002311DA"/>
    <w:rsid w:val="00253670"/>
    <w:rsid w:val="00294D96"/>
    <w:rsid w:val="002A15D4"/>
    <w:rsid w:val="002A7295"/>
    <w:rsid w:val="002F3777"/>
    <w:rsid w:val="002F578C"/>
    <w:rsid w:val="00335C43"/>
    <w:rsid w:val="003540B5"/>
    <w:rsid w:val="00354AB2"/>
    <w:rsid w:val="0038661B"/>
    <w:rsid w:val="003A51F4"/>
    <w:rsid w:val="004136F1"/>
    <w:rsid w:val="004337C0"/>
    <w:rsid w:val="00465506"/>
    <w:rsid w:val="00472F7A"/>
    <w:rsid w:val="0049203B"/>
    <w:rsid w:val="004D00A8"/>
    <w:rsid w:val="004D6EB7"/>
    <w:rsid w:val="005210D8"/>
    <w:rsid w:val="005661A7"/>
    <w:rsid w:val="005827F9"/>
    <w:rsid w:val="005B78AE"/>
    <w:rsid w:val="00634156"/>
    <w:rsid w:val="00670475"/>
    <w:rsid w:val="00684709"/>
    <w:rsid w:val="00684F20"/>
    <w:rsid w:val="006875F2"/>
    <w:rsid w:val="00692D12"/>
    <w:rsid w:val="0070241D"/>
    <w:rsid w:val="00714B3C"/>
    <w:rsid w:val="0072668D"/>
    <w:rsid w:val="0073206A"/>
    <w:rsid w:val="00741B9E"/>
    <w:rsid w:val="00745DDC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9621A"/>
    <w:rsid w:val="008A42B0"/>
    <w:rsid w:val="009058EA"/>
    <w:rsid w:val="00933358"/>
    <w:rsid w:val="009670D9"/>
    <w:rsid w:val="00972AA2"/>
    <w:rsid w:val="009C762B"/>
    <w:rsid w:val="009D30BF"/>
    <w:rsid w:val="009E1020"/>
    <w:rsid w:val="009F3DA8"/>
    <w:rsid w:val="00A072D1"/>
    <w:rsid w:val="00A146C1"/>
    <w:rsid w:val="00A80A59"/>
    <w:rsid w:val="00A90FA5"/>
    <w:rsid w:val="00AA38C6"/>
    <w:rsid w:val="00AC70C4"/>
    <w:rsid w:val="00AD31CA"/>
    <w:rsid w:val="00AD6027"/>
    <w:rsid w:val="00B0671B"/>
    <w:rsid w:val="00BF1C7C"/>
    <w:rsid w:val="00BF43B8"/>
    <w:rsid w:val="00C04EBD"/>
    <w:rsid w:val="00C20E05"/>
    <w:rsid w:val="00C50258"/>
    <w:rsid w:val="00CA6BC9"/>
    <w:rsid w:val="00CB0E03"/>
    <w:rsid w:val="00CB7441"/>
    <w:rsid w:val="00CD7AD7"/>
    <w:rsid w:val="00CE3984"/>
    <w:rsid w:val="00D12058"/>
    <w:rsid w:val="00D26BD6"/>
    <w:rsid w:val="00D470E3"/>
    <w:rsid w:val="00D60BFD"/>
    <w:rsid w:val="00D678E5"/>
    <w:rsid w:val="00D74A50"/>
    <w:rsid w:val="00DC793D"/>
    <w:rsid w:val="00DC7A35"/>
    <w:rsid w:val="00DF76FC"/>
    <w:rsid w:val="00E17AC1"/>
    <w:rsid w:val="00E22EB8"/>
    <w:rsid w:val="00E251E3"/>
    <w:rsid w:val="00E31D00"/>
    <w:rsid w:val="00E355FE"/>
    <w:rsid w:val="00E43860"/>
    <w:rsid w:val="00E66B4A"/>
    <w:rsid w:val="00E72C2D"/>
    <w:rsid w:val="00EC77A6"/>
    <w:rsid w:val="00F027C1"/>
    <w:rsid w:val="00F61780"/>
    <w:rsid w:val="00F77FD7"/>
    <w:rsid w:val="00FB642A"/>
    <w:rsid w:val="00FE07EE"/>
    <w:rsid w:val="73027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2020-10-13T03:10:00Z</dcterms:created>
  <dc:creator>ABCD</dc:creator>
  <cp:lastModifiedBy>傲娇小公举</cp:lastModifiedBy>
  <cp:lastPrinted>2020-10-13T03:10:00Z</cp:lastPrinted>
  <dcterms:modified xsi:type="dcterms:W3CDTF">2021-01-29T07:45:24Z</dcterms:modified>
  <dc:title>上海市环境监测中心2015年3月公开招聘工作人员公告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