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" w:cs="仿宋"/>
          <w:kern w:val="1"/>
          <w:sz w:val="28"/>
          <w:szCs w:val="32"/>
        </w:rPr>
      </w:pPr>
      <w:bookmarkStart w:id="1" w:name="_GoBack"/>
      <w:bookmarkEnd w:id="1"/>
    </w:p>
    <w:p>
      <w:pPr>
        <w:spacing w:line="288" w:lineRule="auto"/>
        <w:jc w:val="center"/>
        <w:rPr>
          <w:rFonts w:hint="eastAsia" w:ascii="方正小标宋_GBK" w:hAnsi="宋体" w:eastAsia="方正小标宋_GBK" w:cs="宋体"/>
          <w:kern w:val="1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中国极地</w:t>
      </w:r>
      <w:r>
        <w:rPr>
          <w:rFonts w:ascii="方正小标宋_GBK" w:hAnsi="宋体" w:eastAsia="方正小标宋_GBK" w:cs="宋体"/>
          <w:kern w:val="1"/>
          <w:sz w:val="36"/>
          <w:szCs w:val="36"/>
        </w:rPr>
        <w:t>研究中心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2021年度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  <w:lang w:val="en-US" w:eastAsia="zh-CN"/>
        </w:rPr>
        <w:t>在职人员</w:t>
      </w:r>
      <w:r>
        <w:rPr>
          <w:rFonts w:hint="eastAsia" w:ascii="方正小标宋_GBK" w:hAnsi="宋体" w:eastAsia="方正小标宋_GBK" w:cs="宋体"/>
          <w:kern w:val="1"/>
          <w:sz w:val="36"/>
          <w:szCs w:val="36"/>
        </w:rPr>
        <w:t>招聘报名表</w:t>
      </w:r>
    </w:p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</w:rPr>
      </w:pPr>
      <w:r>
        <w:rPr>
          <w:rFonts w:hint="eastAsia" w:ascii="Times New Roman" w:hAnsi="Times New Roman" w:cs="Times New Roman"/>
          <w:kern w:val="1"/>
        </w:rPr>
        <w:t>报考岗位名称：</w:t>
      </w:r>
      <w:r>
        <w:rPr>
          <w:rFonts w:ascii="Times New Roman" w:hAnsi="Times New Roman" w:cs="Times New Roman"/>
          <w:kern w:val="1"/>
          <w:u w:val="single"/>
        </w:rPr>
        <w:t xml:space="preserve">               </w:t>
      </w:r>
      <w:r>
        <w:rPr>
          <w:rFonts w:ascii="Times New Roman" w:hAnsi="Times New Roman" w:cs="Times New Roman"/>
          <w:kern w:val="1"/>
        </w:rPr>
        <w:t xml:space="preserve">   </w:t>
      </w:r>
    </w:p>
    <w:tbl>
      <w:tblPr>
        <w:tblStyle w:val="5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2"/>
        <w:gridCol w:w="712"/>
        <w:gridCol w:w="371"/>
        <w:gridCol w:w="1201"/>
        <w:gridCol w:w="130"/>
        <w:gridCol w:w="283"/>
        <w:gridCol w:w="579"/>
        <w:gridCol w:w="1047"/>
        <w:gridCol w:w="632"/>
        <w:gridCol w:w="502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 别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254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手机号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学习经历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所在院校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所学专业（含专业方向）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本科阶段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硕士阶段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rPr>
          <w:wBefore w:w="0" w:type="dxa"/>
          <w:wAfter w:w="0" w:type="dxa"/>
          <w:trHeight w:val="777" w:hRule="exac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  <w:t>博士阶段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  <w:jc w:val="center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起止时间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所在单位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4" w:hRule="atLeast"/>
          <w:jc w:val="center"/>
        </w:trPr>
        <w:tc>
          <w:tcPr>
            <w:tcW w:w="1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18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工作业绩及</w:t>
            </w: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工作内容和成绩、项目</w:t>
            </w: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、</w:t>
            </w:r>
            <w:r>
              <w:rPr>
                <w:rFonts w:ascii="Times New Roman" w:hAnsi="Times New Roman" w:cs="Times New Roman"/>
                <w:kern w:val="1"/>
              </w:rPr>
              <w:t>课题研究、专业技术</w:t>
            </w:r>
            <w:r>
              <w:rPr>
                <w:rFonts w:hint="eastAsia" w:ascii="Times New Roman" w:hAnsi="Times New Roman" w:cs="Times New Roman"/>
                <w:kern w:val="1"/>
              </w:rPr>
              <w:t>资质</w:t>
            </w:r>
            <w:r>
              <w:rPr>
                <w:rFonts w:ascii="Times New Roman" w:hAnsi="Times New Roman" w:cs="Times New Roman"/>
                <w:kern w:val="1"/>
              </w:rPr>
              <w:t>情况</w:t>
            </w:r>
            <w:r>
              <w:rPr>
                <w:rFonts w:hint="eastAsia" w:ascii="Times New Roman" w:hAnsi="Times New Roman" w:cs="Times New Roman"/>
                <w:kern w:val="1"/>
              </w:rPr>
              <w:t>等）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9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  <w:lang w:val="en-US" w:eastAsia="zh-CN"/>
              </w:rPr>
              <w:t>著述</w:t>
            </w:r>
            <w:r>
              <w:rPr>
                <w:rFonts w:hint="eastAsia" w:ascii="Times New Roman" w:hAnsi="Times New Roman" w:cs="Times New Roman"/>
                <w:kern w:val="1"/>
              </w:rPr>
              <w:t>出版、论文发表情况（博士岗位填写）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77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主要填写工作阶段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26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79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kern w:val="1"/>
        </w:rPr>
      </w:pPr>
    </w:p>
    <w:sectPr>
      <w:pgSz w:w="11906" w:h="16838"/>
      <w:pgMar w:top="1440" w:right="1416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F1"/>
    <w:rsid w:val="00046244"/>
    <w:rsid w:val="00094FAB"/>
    <w:rsid w:val="00126C98"/>
    <w:rsid w:val="00132939"/>
    <w:rsid w:val="001B0B3A"/>
    <w:rsid w:val="001C7BB7"/>
    <w:rsid w:val="002166A1"/>
    <w:rsid w:val="00232FD9"/>
    <w:rsid w:val="00257336"/>
    <w:rsid w:val="002924DE"/>
    <w:rsid w:val="002E5766"/>
    <w:rsid w:val="00315F2D"/>
    <w:rsid w:val="00334AF9"/>
    <w:rsid w:val="0038220F"/>
    <w:rsid w:val="00436FFA"/>
    <w:rsid w:val="00460EC2"/>
    <w:rsid w:val="004D40B5"/>
    <w:rsid w:val="005017CE"/>
    <w:rsid w:val="0058386F"/>
    <w:rsid w:val="00583949"/>
    <w:rsid w:val="005E4744"/>
    <w:rsid w:val="005F33D5"/>
    <w:rsid w:val="00607ED6"/>
    <w:rsid w:val="00651B2C"/>
    <w:rsid w:val="00671E3C"/>
    <w:rsid w:val="0068073D"/>
    <w:rsid w:val="006825F1"/>
    <w:rsid w:val="006C09AC"/>
    <w:rsid w:val="00821468"/>
    <w:rsid w:val="00823EF4"/>
    <w:rsid w:val="008661B8"/>
    <w:rsid w:val="008665BA"/>
    <w:rsid w:val="00881585"/>
    <w:rsid w:val="008F5AD1"/>
    <w:rsid w:val="009C6361"/>
    <w:rsid w:val="009D1B60"/>
    <w:rsid w:val="00A228A7"/>
    <w:rsid w:val="00A2514B"/>
    <w:rsid w:val="00A74345"/>
    <w:rsid w:val="00A75967"/>
    <w:rsid w:val="00AE3A58"/>
    <w:rsid w:val="00B0179D"/>
    <w:rsid w:val="00B3209C"/>
    <w:rsid w:val="00B76FF9"/>
    <w:rsid w:val="00B90D59"/>
    <w:rsid w:val="00BA4C00"/>
    <w:rsid w:val="00BB10FD"/>
    <w:rsid w:val="00C30277"/>
    <w:rsid w:val="00C3122B"/>
    <w:rsid w:val="00C632AF"/>
    <w:rsid w:val="00CF65AD"/>
    <w:rsid w:val="00DA6BB1"/>
    <w:rsid w:val="00DB521C"/>
    <w:rsid w:val="00DC2855"/>
    <w:rsid w:val="00DD32C8"/>
    <w:rsid w:val="00DE1297"/>
    <w:rsid w:val="00E169FE"/>
    <w:rsid w:val="00E83428"/>
    <w:rsid w:val="00EF051E"/>
    <w:rsid w:val="00EF7AE4"/>
    <w:rsid w:val="00F1020F"/>
    <w:rsid w:val="00F7232F"/>
    <w:rsid w:val="00FE4285"/>
    <w:rsid w:val="00FE7A85"/>
    <w:rsid w:val="00FF7955"/>
    <w:rsid w:val="03BB71A5"/>
    <w:rsid w:val="2A1A04DD"/>
    <w:rsid w:val="2C93045A"/>
    <w:rsid w:val="389271C0"/>
    <w:rsid w:val="3DDC0A5E"/>
    <w:rsid w:val="50300BE7"/>
    <w:rsid w:val="596F493E"/>
    <w:rsid w:val="59784513"/>
    <w:rsid w:val="79FB1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页脚 Char"/>
    <w:link w:val="3"/>
    <w:uiPriority w:val="99"/>
    <w:rPr>
      <w:rFonts w:ascii="Calibri" w:hAnsi="Calibri" w:eastAsia="宋体" w:cs="Calibri"/>
      <w:color w:val="000000"/>
      <w:sz w:val="18"/>
      <w:szCs w:val="18"/>
    </w:rPr>
  </w:style>
  <w:style w:type="character" w:customStyle="1" w:styleId="8">
    <w:name w:val="页眉 Char"/>
    <w:link w:val="4"/>
    <w:uiPriority w:val="99"/>
    <w:rPr>
      <w:rFonts w:ascii="Calibri" w:hAnsi="Calibri" w:eastAsia="宋体" w:cs="Calibri"/>
      <w:color w:val="000000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2014-10-13T03:48:00Z</dcterms:created>
  <dc:creator>G.D-nmefc</dc:creator>
  <cp:lastModifiedBy>傲娇小公举</cp:lastModifiedBy>
  <cp:lastPrinted>2020-12-31T01:24:00Z</cp:lastPrinted>
  <dcterms:modified xsi:type="dcterms:W3CDTF">2021-02-01T09:28:57Z</dcterms:modified>
  <dc:title>附件1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