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0" w:type="dxa"/>
        <w:shd w:val="clear" w:color="auto" w:fill="FFFFFF"/>
        <w:tblLayout w:type="autofit"/>
        <w:tblCellMar>
          <w:top w:w="0" w:type="dxa"/>
          <w:left w:w="0" w:type="dxa"/>
          <w:bottom w:w="0" w:type="dxa"/>
          <w:right w:w="0" w:type="dxa"/>
        </w:tblCellMar>
      </w:tblPr>
      <w:tblGrid>
        <w:gridCol w:w="8306"/>
      </w:tblGrid>
      <w:tr>
        <w:tblPrEx>
          <w:shd w:val="clear" w:color="auto" w:fill="FFFFFF"/>
          <w:tblCellMar>
            <w:top w:w="0" w:type="dxa"/>
            <w:left w:w="0" w:type="dxa"/>
            <w:bottom w:w="0" w:type="dxa"/>
            <w:right w:w="0" w:type="dxa"/>
          </w:tblCellMar>
        </w:tblPrEx>
        <w:trPr>
          <w:trHeight w:val="840" w:hRule="atLeast"/>
          <w:tblCellSpacing w:w="0" w:type="dxa"/>
        </w:trPr>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center"/>
              <w:rPr>
                <w:rFonts w:ascii="微软雅黑" w:hAnsi="微软雅黑" w:eastAsia="微软雅黑" w:cs="微软雅黑"/>
                <w:i w:val="0"/>
                <w:caps w:val="0"/>
                <w:color w:val="000000"/>
                <w:spacing w:val="0"/>
                <w:sz w:val="33"/>
                <w:szCs w:val="33"/>
              </w:rPr>
            </w:pPr>
            <w:r>
              <w:rPr>
                <w:rFonts w:hint="eastAsia" w:ascii="微软雅黑" w:hAnsi="微软雅黑" w:eastAsia="微软雅黑" w:cs="微软雅黑"/>
                <w:i w:val="0"/>
                <w:caps w:val="0"/>
                <w:color w:val="000000"/>
                <w:spacing w:val="0"/>
                <w:kern w:val="0"/>
                <w:sz w:val="33"/>
                <w:szCs w:val="33"/>
                <w:bdr w:val="none" w:color="auto" w:sz="0" w:space="0"/>
                <w:lang w:val="en-US" w:eastAsia="zh-CN" w:bidi="ar"/>
              </w:rPr>
              <w:t>2020年补充引进 急需紧缺人才通过笔试环节进入 面试环节人员名单公示</w:t>
            </w:r>
          </w:p>
        </w:tc>
      </w:tr>
      <w:tr>
        <w:tblPrEx>
          <w:shd w:val="clear" w:color="auto" w:fill="FFFFFF"/>
          <w:tblCellMar>
            <w:top w:w="0" w:type="dxa"/>
            <w:left w:w="0" w:type="dxa"/>
            <w:bottom w:w="0" w:type="dxa"/>
            <w:right w:w="0" w:type="dxa"/>
          </w:tblCellMar>
        </w:tblPrEx>
        <w:trPr>
          <w:trHeight w:val="600" w:hRule="atLeast"/>
          <w:tblCellSpacing w:w="0" w:type="dxa"/>
        </w:trPr>
        <w:tc>
          <w:tcPr>
            <w:tcW w:w="0" w:type="auto"/>
            <w:tcBorders>
              <w:top w:val="single" w:color="ECECEC" w:sz="4" w:space="0"/>
              <w:bottom w:val="single" w:color="ECECEC"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kern w:val="0"/>
                <w:sz w:val="19"/>
                <w:szCs w:val="19"/>
                <w:bdr w:val="none" w:color="auto" w:sz="0" w:space="0"/>
                <w:lang w:val="en-US" w:eastAsia="zh-CN" w:bidi="ar"/>
              </w:rPr>
              <w:t>发布日期：2021-02-08</w:t>
            </w:r>
          </w:p>
        </w:tc>
      </w:tr>
      <w:tr>
        <w:tblPrEx>
          <w:shd w:val="clear" w:color="auto" w:fill="FFFFFF"/>
          <w:tblCellMar>
            <w:top w:w="0" w:type="dxa"/>
            <w:left w:w="0" w:type="dxa"/>
            <w:bottom w:w="0" w:type="dxa"/>
            <w:right w:w="0" w:type="dxa"/>
          </w:tblCellMar>
        </w:tblPrEx>
        <w:trPr>
          <w:trHeight w:val="241" w:hRule="atLeast"/>
          <w:tblCellSpacing w:w="0" w:type="dxa"/>
        </w:trPr>
        <w:tc>
          <w:tcPr>
            <w:tcW w:w="0" w:type="auto"/>
            <w:shd w:val="clear" w:color="auto" w:fill="FFFFFF"/>
            <w:vAlign w:val="top"/>
          </w:tcPr>
          <w:p>
            <w:pPr>
              <w:jc w:val="left"/>
              <w:rPr>
                <w:rFonts w:hint="eastAsia" w:ascii="微软雅黑" w:hAnsi="微软雅黑" w:eastAsia="微软雅黑" w:cs="微软雅黑"/>
                <w:i w:val="0"/>
                <w:caps w:val="0"/>
                <w:color w:val="000000"/>
                <w:spacing w:val="0"/>
                <w:sz w:val="19"/>
                <w:szCs w:val="19"/>
              </w:rPr>
            </w:pPr>
          </w:p>
        </w:tc>
      </w:tr>
      <w:tr>
        <w:tblPrEx>
          <w:shd w:val="clear" w:color="auto" w:fill="FFFFFF"/>
          <w:tblCellMar>
            <w:top w:w="0" w:type="dxa"/>
            <w:left w:w="0" w:type="dxa"/>
            <w:bottom w:w="0" w:type="dxa"/>
            <w:right w:w="0" w:type="dxa"/>
          </w:tblCellMar>
        </w:tblPrEx>
        <w:trPr>
          <w:trHeight w:val="360" w:hRule="atLeast"/>
          <w:tblCellSpacing w:w="0" w:type="dxa"/>
        </w:trPr>
        <w:tc>
          <w:tcPr>
            <w:tcW w:w="0" w:type="auto"/>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茄子河区事业单位2020年补充引进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rFonts w:hint="eastAsia" w:ascii="微软雅黑" w:hAnsi="微软雅黑" w:eastAsia="微软雅黑" w:cs="微软雅黑"/>
                <w:i w:val="0"/>
                <w:caps w:val="0"/>
                <w:color w:val="000000"/>
                <w:spacing w:val="0"/>
                <w:sz w:val="16"/>
                <w:szCs w:val="16"/>
                <w:bdr w:val="none" w:color="auto" w:sz="0" w:space="0"/>
              </w:rPr>
              <w:t>　　急需紧缺人才通过笔试环节进入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rFonts w:hint="eastAsia" w:ascii="微软雅黑" w:hAnsi="微软雅黑" w:eastAsia="微软雅黑" w:cs="微软雅黑"/>
                <w:i w:val="0"/>
                <w:caps w:val="0"/>
                <w:color w:val="000000"/>
                <w:spacing w:val="0"/>
                <w:sz w:val="16"/>
                <w:szCs w:val="16"/>
                <w:bdr w:val="none" w:color="auto" w:sz="0" w:space="0"/>
              </w:rPr>
              <w:t>　　面试环节人员名单公示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pPr>
            <w:r>
              <w:rPr>
                <w:rFonts w:hint="eastAsia" w:ascii="微软雅黑" w:hAnsi="微软雅黑" w:eastAsia="微软雅黑" w:cs="微软雅黑"/>
                <w:i w:val="0"/>
                <w:caps w:val="0"/>
                <w:color w:val="000000"/>
                <w:spacing w:val="0"/>
                <w:sz w:val="16"/>
                <w:szCs w:val="16"/>
                <w:bdr w:val="none" w:color="auto" w:sz="0" w:space="0"/>
              </w:rPr>
              <w:t>　　根据《七台河市茄子河区事业单位2020年引进急需紧缺人才工作补充公告》，结合笔试情况，现将茄子河区事业单位2020年补充引进急需紧缺人才通过笔试环节拟进入面试环节人员名单予以公示。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pPr>
            <w:r>
              <w:rPr>
                <w:rFonts w:hint="eastAsia" w:ascii="微软雅黑" w:hAnsi="微软雅黑" w:eastAsia="微软雅黑" w:cs="微软雅黑"/>
                <w:i w:val="0"/>
                <w:caps w:val="0"/>
                <w:color w:val="000000"/>
                <w:spacing w:val="0"/>
                <w:sz w:val="16"/>
                <w:szCs w:val="16"/>
                <w:bdr w:val="none" w:color="auto" w:sz="0" w:space="0"/>
              </w:rPr>
              <w:t>　　1、参加笔试后进入面试人员名单：</w:t>
            </w:r>
          </w:p>
          <w:tbl>
            <w:tblPr>
              <w:tblW w:w="8570" w:type="dxa"/>
              <w:tblInd w:w="-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7"/>
              <w:gridCol w:w="2348"/>
              <w:gridCol w:w="1125"/>
              <w:gridCol w:w="2061"/>
              <w:gridCol w:w="212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95" w:hRule="atLeast"/>
              </w:trPr>
              <w:tc>
                <w:tcPr>
                  <w:tcW w:w="90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ascii="仿宋" w:hAnsi="仿宋" w:eastAsia="仿宋" w:cs="仿宋"/>
                      <w:b/>
                      <w:kern w:val="0"/>
                      <w:sz w:val="24"/>
                      <w:szCs w:val="24"/>
                      <w:bdr w:val="none" w:color="auto" w:sz="0" w:space="0"/>
                      <w:lang w:val="en-US" w:eastAsia="zh-CN" w:bidi="ar"/>
                    </w:rPr>
                    <w:t>序号</w:t>
                  </w:r>
                </w:p>
              </w:tc>
              <w:tc>
                <w:tcPr>
                  <w:tcW w:w="234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b/>
                      <w:kern w:val="0"/>
                      <w:sz w:val="24"/>
                      <w:szCs w:val="24"/>
                      <w:bdr w:val="none" w:color="auto" w:sz="0" w:space="0"/>
                      <w:lang w:val="en-US" w:eastAsia="zh-CN" w:bidi="ar"/>
                    </w:rPr>
                    <w:t>报考单位</w:t>
                  </w:r>
                </w:p>
              </w:tc>
              <w:tc>
                <w:tcPr>
                  <w:tcW w:w="112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b/>
                      <w:kern w:val="0"/>
                      <w:sz w:val="24"/>
                      <w:szCs w:val="24"/>
                      <w:bdr w:val="none" w:color="auto" w:sz="0" w:space="0"/>
                      <w:lang w:val="en-US" w:eastAsia="zh-CN" w:bidi="ar"/>
                    </w:rPr>
                    <w:t>报考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b/>
                      <w:kern w:val="0"/>
                      <w:sz w:val="24"/>
                      <w:szCs w:val="24"/>
                      <w:bdr w:val="none" w:color="auto" w:sz="0" w:space="0"/>
                      <w:lang w:val="en-US" w:eastAsia="zh-CN" w:bidi="ar"/>
                    </w:rPr>
                    <w:t>岗位</w:t>
                  </w:r>
                </w:p>
              </w:tc>
              <w:tc>
                <w:tcPr>
                  <w:tcW w:w="206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b/>
                      <w:kern w:val="0"/>
                      <w:sz w:val="24"/>
                      <w:szCs w:val="24"/>
                      <w:bdr w:val="none" w:color="auto" w:sz="0" w:space="0"/>
                      <w:lang w:val="en-US" w:eastAsia="zh-CN" w:bidi="ar"/>
                    </w:rPr>
                    <w:t>准考证考</w:t>
                  </w:r>
                </w:p>
              </w:tc>
              <w:tc>
                <w:tcPr>
                  <w:tcW w:w="212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b/>
                      <w:kern w:val="0"/>
                      <w:sz w:val="24"/>
                      <w:szCs w:val="24"/>
                      <w:bdr w:val="none" w:color="auto" w:sz="0" w:space="0"/>
                      <w:lang w:val="en-US" w:eastAsia="zh-CN" w:bidi="ar"/>
                    </w:rPr>
                    <w:t>姓名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trPr>
              <w:tc>
                <w:tcPr>
                  <w:tcW w:w="90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1</w:t>
                  </w:r>
                </w:p>
              </w:tc>
              <w:tc>
                <w:tcPr>
                  <w:tcW w:w="23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岚峰中学</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会计</w:t>
                  </w:r>
                </w:p>
              </w:tc>
              <w:tc>
                <w:tcPr>
                  <w:tcW w:w="20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202003008</w:t>
                  </w:r>
                </w:p>
              </w:tc>
              <w:tc>
                <w:tcPr>
                  <w:tcW w:w="21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冯福莹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6" w:hRule="atLeast"/>
              </w:trPr>
              <w:tc>
                <w:tcPr>
                  <w:tcW w:w="90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2</w:t>
                  </w:r>
                </w:p>
              </w:tc>
              <w:tc>
                <w:tcPr>
                  <w:tcW w:w="23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岚峰中学</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会计</w:t>
                  </w:r>
                </w:p>
              </w:tc>
              <w:tc>
                <w:tcPr>
                  <w:tcW w:w="20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202003021</w:t>
                  </w:r>
                </w:p>
              </w:tc>
              <w:tc>
                <w:tcPr>
                  <w:tcW w:w="21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张丽冬</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7" w:hRule="atLeast"/>
              </w:trPr>
              <w:tc>
                <w:tcPr>
                  <w:tcW w:w="90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3</w:t>
                  </w:r>
                </w:p>
              </w:tc>
              <w:tc>
                <w:tcPr>
                  <w:tcW w:w="23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岚峰中学</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会计</w:t>
                  </w:r>
                </w:p>
              </w:tc>
              <w:tc>
                <w:tcPr>
                  <w:tcW w:w="20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202003018</w:t>
                  </w:r>
                </w:p>
              </w:tc>
              <w:tc>
                <w:tcPr>
                  <w:tcW w:w="21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吴静怡</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pPr>
            <w:r>
              <w:rPr>
                <w:rFonts w:hint="eastAsia" w:ascii="微软雅黑" w:hAnsi="微软雅黑" w:eastAsia="微软雅黑" w:cs="微软雅黑"/>
                <w:i w:val="0"/>
                <w:caps w:val="0"/>
                <w:color w:val="000000"/>
                <w:spacing w:val="0"/>
                <w:sz w:val="16"/>
                <w:szCs w:val="16"/>
                <w:bdr w:val="none" w:color="auto" w:sz="0" w:space="0"/>
              </w:rPr>
              <w:t>　　2、因到场人数不足10人笔试取消直接进入面试人员名单：</w:t>
            </w:r>
          </w:p>
          <w:tbl>
            <w:tblPr>
              <w:tblW w:w="0" w:type="auto"/>
              <w:tblInd w:w="-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92"/>
              <w:gridCol w:w="2256"/>
              <w:gridCol w:w="1140"/>
              <w:gridCol w:w="1957"/>
              <w:gridCol w:w="20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96" w:hRule="atLeast"/>
              </w:trPr>
              <w:tc>
                <w:tcPr>
                  <w:tcW w:w="9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b/>
                      <w:kern w:val="0"/>
                      <w:sz w:val="24"/>
                      <w:szCs w:val="24"/>
                      <w:bdr w:val="none" w:color="auto" w:sz="0" w:space="0"/>
                      <w:lang w:val="en-US" w:eastAsia="zh-CN" w:bidi="ar"/>
                    </w:rPr>
                    <w:t>序号</w:t>
                  </w:r>
                </w:p>
              </w:tc>
              <w:tc>
                <w:tcPr>
                  <w:tcW w:w="234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b/>
                      <w:kern w:val="0"/>
                      <w:sz w:val="24"/>
                      <w:szCs w:val="24"/>
                      <w:bdr w:val="none" w:color="auto" w:sz="0" w:space="0"/>
                      <w:lang w:val="en-US" w:eastAsia="zh-CN" w:bidi="ar"/>
                    </w:rPr>
                    <w:t>报考单位</w:t>
                  </w:r>
                </w:p>
              </w:tc>
              <w:tc>
                <w:tcPr>
                  <w:tcW w:w="117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b/>
                      <w:kern w:val="0"/>
                      <w:sz w:val="24"/>
                      <w:szCs w:val="24"/>
                      <w:bdr w:val="none" w:color="auto" w:sz="0" w:space="0"/>
                      <w:lang w:val="en-US" w:eastAsia="zh-CN" w:bidi="ar"/>
                    </w:rPr>
                    <w:t>报考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b/>
                      <w:kern w:val="0"/>
                      <w:sz w:val="24"/>
                      <w:szCs w:val="24"/>
                      <w:bdr w:val="none" w:color="auto" w:sz="0" w:space="0"/>
                      <w:lang w:val="en-US" w:eastAsia="zh-CN" w:bidi="ar"/>
                    </w:rPr>
                    <w:t>岗位</w:t>
                  </w:r>
                </w:p>
              </w:tc>
              <w:tc>
                <w:tcPr>
                  <w:tcW w:w="198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b/>
                      <w:kern w:val="0"/>
                      <w:sz w:val="24"/>
                      <w:szCs w:val="24"/>
                      <w:bdr w:val="none" w:color="auto" w:sz="0" w:space="0"/>
                      <w:lang w:val="en-US" w:eastAsia="zh-CN" w:bidi="ar"/>
                    </w:rPr>
                    <w:t>准考证考</w:t>
                  </w:r>
                </w:p>
              </w:tc>
              <w:tc>
                <w:tcPr>
                  <w:tcW w:w="211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b/>
                      <w:kern w:val="0"/>
                      <w:sz w:val="24"/>
                      <w:szCs w:val="24"/>
                      <w:bdr w:val="none" w:color="auto" w:sz="0" w:space="0"/>
                      <w:lang w:val="en-US" w:eastAsia="zh-CN" w:bidi="ar"/>
                    </w:rPr>
                    <w:t>姓名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1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1</w:t>
                  </w:r>
                </w:p>
              </w:tc>
              <w:tc>
                <w:tcPr>
                  <w:tcW w:w="23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茄子河区煤矿防治水服务中心</w:t>
                  </w:r>
                </w:p>
              </w:tc>
              <w:tc>
                <w:tcPr>
                  <w:tcW w:w="11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技术员</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202001002</w:t>
                  </w:r>
                </w:p>
              </w:tc>
              <w:tc>
                <w:tcPr>
                  <w:tcW w:w="21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崔佳文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1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2</w:t>
                  </w:r>
                </w:p>
              </w:tc>
              <w:tc>
                <w:tcPr>
                  <w:tcW w:w="23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茄子河区煤矿防治水服务中心</w:t>
                  </w:r>
                </w:p>
              </w:tc>
              <w:tc>
                <w:tcPr>
                  <w:tcW w:w="11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技术员</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202001003</w:t>
                  </w:r>
                </w:p>
              </w:tc>
              <w:tc>
                <w:tcPr>
                  <w:tcW w:w="21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李博文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1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3</w:t>
                  </w:r>
                </w:p>
              </w:tc>
              <w:tc>
                <w:tcPr>
                  <w:tcW w:w="23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茄子河区煤矿防治水服务中心</w:t>
                  </w:r>
                </w:p>
              </w:tc>
              <w:tc>
                <w:tcPr>
                  <w:tcW w:w="11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技术员</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202001004</w:t>
                  </w:r>
                </w:p>
              </w:tc>
              <w:tc>
                <w:tcPr>
                  <w:tcW w:w="21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罗  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1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4</w:t>
                  </w:r>
                </w:p>
              </w:tc>
              <w:tc>
                <w:tcPr>
                  <w:tcW w:w="23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茄子河区煤矿防治水服务中心</w:t>
                  </w:r>
                </w:p>
              </w:tc>
              <w:tc>
                <w:tcPr>
                  <w:tcW w:w="11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技术员</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202001007</w:t>
                  </w:r>
                </w:p>
              </w:tc>
              <w:tc>
                <w:tcPr>
                  <w:tcW w:w="21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张博文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1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5</w:t>
                  </w:r>
                </w:p>
              </w:tc>
              <w:tc>
                <w:tcPr>
                  <w:tcW w:w="23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茄子河区煤矿防治水服务中心</w:t>
                  </w:r>
                </w:p>
              </w:tc>
              <w:tc>
                <w:tcPr>
                  <w:tcW w:w="11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技术员</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202001008</w:t>
                  </w:r>
                </w:p>
              </w:tc>
              <w:tc>
                <w:tcPr>
                  <w:tcW w:w="21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张  航</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1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6</w:t>
                  </w:r>
                </w:p>
              </w:tc>
              <w:tc>
                <w:tcPr>
                  <w:tcW w:w="23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茄子河区煤矿防治水服务中心</w:t>
                  </w:r>
                </w:p>
              </w:tc>
              <w:tc>
                <w:tcPr>
                  <w:tcW w:w="11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技术员</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202001009</w:t>
                  </w:r>
                </w:p>
              </w:tc>
              <w:tc>
                <w:tcPr>
                  <w:tcW w:w="21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张姜山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1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7</w:t>
                  </w:r>
                </w:p>
              </w:tc>
              <w:tc>
                <w:tcPr>
                  <w:tcW w:w="23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茄子河区煤矿防治水服务中心</w:t>
                  </w:r>
                </w:p>
              </w:tc>
              <w:tc>
                <w:tcPr>
                  <w:tcW w:w="11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技术员</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202001010</w:t>
                  </w:r>
                </w:p>
              </w:tc>
              <w:tc>
                <w:tcPr>
                  <w:tcW w:w="21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张  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1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8</w:t>
                  </w:r>
                </w:p>
              </w:tc>
              <w:tc>
                <w:tcPr>
                  <w:tcW w:w="23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宏伟学校</w:t>
                  </w:r>
                </w:p>
              </w:tc>
              <w:tc>
                <w:tcPr>
                  <w:tcW w:w="11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中学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音乐</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202002006</w:t>
                  </w:r>
                </w:p>
              </w:tc>
              <w:tc>
                <w:tcPr>
                  <w:tcW w:w="21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朱泓潼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1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9</w:t>
                  </w:r>
                </w:p>
              </w:tc>
              <w:tc>
                <w:tcPr>
                  <w:tcW w:w="23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宏伟学校</w:t>
                  </w:r>
                </w:p>
              </w:tc>
              <w:tc>
                <w:tcPr>
                  <w:tcW w:w="11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中学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音乐</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202002007</w:t>
                  </w:r>
                </w:p>
              </w:tc>
              <w:tc>
                <w:tcPr>
                  <w:tcW w:w="21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王立威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1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10</w:t>
                  </w:r>
                </w:p>
              </w:tc>
              <w:tc>
                <w:tcPr>
                  <w:tcW w:w="23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宏伟学校</w:t>
                  </w:r>
                </w:p>
              </w:tc>
              <w:tc>
                <w:tcPr>
                  <w:tcW w:w="11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中学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音乐</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202002008</w:t>
                  </w:r>
                </w:p>
              </w:tc>
              <w:tc>
                <w:tcPr>
                  <w:tcW w:w="21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李  聪</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1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11</w:t>
                  </w:r>
                </w:p>
              </w:tc>
              <w:tc>
                <w:tcPr>
                  <w:tcW w:w="23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宏伟学校</w:t>
                  </w:r>
                </w:p>
              </w:tc>
              <w:tc>
                <w:tcPr>
                  <w:tcW w:w="11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中学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音乐</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202002009</w:t>
                  </w:r>
                </w:p>
              </w:tc>
              <w:tc>
                <w:tcPr>
                  <w:tcW w:w="21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李金泽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1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12</w:t>
                  </w:r>
                </w:p>
              </w:tc>
              <w:tc>
                <w:tcPr>
                  <w:tcW w:w="23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宏伟学校</w:t>
                  </w:r>
                </w:p>
              </w:tc>
              <w:tc>
                <w:tcPr>
                  <w:tcW w:w="11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中学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音乐</w:t>
                  </w:r>
                </w:p>
              </w:tc>
              <w:tc>
                <w:tcPr>
                  <w:tcW w:w="19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202002011</w:t>
                  </w:r>
                </w:p>
              </w:tc>
              <w:tc>
                <w:tcPr>
                  <w:tcW w:w="21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仿宋" w:hAnsi="仿宋" w:eastAsia="仿宋" w:cs="仿宋"/>
                      <w:kern w:val="0"/>
                      <w:sz w:val="26"/>
                      <w:szCs w:val="26"/>
                      <w:bdr w:val="none" w:color="auto" w:sz="0" w:space="0"/>
                      <w:lang w:val="en-US" w:eastAsia="zh-CN" w:bidi="ar"/>
                    </w:rPr>
                    <w:t>张  娜</w:t>
                  </w:r>
                </w:p>
              </w:tc>
            </w:tr>
          </w:tbl>
          <w:p>
            <w:pPr>
              <w:jc w:val="left"/>
              <w:rPr>
                <w:rFonts w:hint="eastAsia" w:ascii="微软雅黑" w:hAnsi="微软雅黑" w:eastAsia="微软雅黑" w:cs="微软雅黑"/>
                <w:i w:val="0"/>
                <w:caps w:val="0"/>
                <w:color w:val="000000"/>
                <w:spacing w:val="0"/>
                <w:sz w:val="16"/>
                <w:szCs w:val="16"/>
              </w:rPr>
            </w:pPr>
          </w:p>
        </w:tc>
      </w:tr>
    </w:tbl>
    <w:p>
      <w:pPr>
        <w:spacing w:line="560" w:lineRule="exact"/>
        <w:jc w:val="left"/>
        <w:rPr>
          <w:rFonts w:ascii="黑体" w:hAnsi="黑体" w:eastAsia="黑体"/>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81B"/>
    <w:rsid w:val="002F3C59"/>
    <w:rsid w:val="00393DC0"/>
    <w:rsid w:val="00520354"/>
    <w:rsid w:val="00583310"/>
    <w:rsid w:val="0060165F"/>
    <w:rsid w:val="00717B4B"/>
    <w:rsid w:val="007551D0"/>
    <w:rsid w:val="007562AF"/>
    <w:rsid w:val="00837535"/>
    <w:rsid w:val="009028F7"/>
    <w:rsid w:val="00A462C1"/>
    <w:rsid w:val="00A77888"/>
    <w:rsid w:val="00BC24D2"/>
    <w:rsid w:val="00C7124D"/>
    <w:rsid w:val="00C954C6"/>
    <w:rsid w:val="00D4112F"/>
    <w:rsid w:val="00E52441"/>
    <w:rsid w:val="00E8281B"/>
    <w:rsid w:val="00EA3FD7"/>
    <w:rsid w:val="035563D8"/>
    <w:rsid w:val="0637371A"/>
    <w:rsid w:val="09290548"/>
    <w:rsid w:val="14BE49FA"/>
    <w:rsid w:val="282D3277"/>
    <w:rsid w:val="2CCB1315"/>
    <w:rsid w:val="36BE732E"/>
    <w:rsid w:val="3DAD539C"/>
    <w:rsid w:val="465758D6"/>
    <w:rsid w:val="4BD704F3"/>
    <w:rsid w:val="4F35601A"/>
    <w:rsid w:val="5D494380"/>
    <w:rsid w:val="61443222"/>
    <w:rsid w:val="6DFF537D"/>
    <w:rsid w:val="70496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FollowedHyperlink"/>
    <w:basedOn w:val="8"/>
    <w:semiHidden/>
    <w:unhideWhenUsed/>
    <w:qFormat/>
    <w:uiPriority w:val="99"/>
    <w:rPr>
      <w:color w:val="800080"/>
      <w:u w:val="none"/>
    </w:rPr>
  </w:style>
  <w:style w:type="character" w:styleId="11">
    <w:name w:val="Emphasis"/>
    <w:basedOn w:val="8"/>
    <w:qFormat/>
    <w:uiPriority w:val="20"/>
  </w:style>
  <w:style w:type="character" w:styleId="12">
    <w:name w:val="Hyperlink"/>
    <w:basedOn w:val="8"/>
    <w:semiHidden/>
    <w:unhideWhenUsed/>
    <w:qFormat/>
    <w:uiPriority w:val="99"/>
    <w:rPr>
      <w:color w:val="0000FF"/>
      <w:u w:val="none"/>
    </w:rPr>
  </w:style>
  <w:style w:type="character" w:customStyle="1" w:styleId="13">
    <w:name w:val="页眉 Char"/>
    <w:basedOn w:val="8"/>
    <w:link w:val="5"/>
    <w:qFormat/>
    <w:uiPriority w:val="99"/>
    <w:rPr>
      <w:sz w:val="18"/>
      <w:szCs w:val="18"/>
    </w:rPr>
  </w:style>
  <w:style w:type="character" w:customStyle="1" w:styleId="14">
    <w:name w:val="页脚 Char"/>
    <w:basedOn w:val="8"/>
    <w:link w:val="4"/>
    <w:qFormat/>
    <w:uiPriority w:val="99"/>
    <w:rPr>
      <w:sz w:val="18"/>
      <w:szCs w:val="18"/>
    </w:rPr>
  </w:style>
  <w:style w:type="character" w:customStyle="1" w:styleId="15">
    <w:name w:val="disabled"/>
    <w:basedOn w:val="8"/>
    <w:uiPriority w:val="0"/>
    <w:rPr>
      <w:vanis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Pages>
  <Words>86</Words>
  <Characters>491</Characters>
  <Lines>4</Lines>
  <Paragraphs>1</Paragraphs>
  <TotalTime>2</TotalTime>
  <ScaleCrop>false</ScaleCrop>
  <LinksUpToDate>false</LinksUpToDate>
  <CharactersWithSpaces>576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2020-03-09T03:38:00Z</dcterms:created>
  <dc:creator>Administrator</dc:creator>
  <cp:lastModifiedBy>卜荣荣</cp:lastModifiedBy>
  <dcterms:modified xsi:type="dcterms:W3CDTF">2021-02-09T03:47:03Z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